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E3EDB6E" w14:textId="77777777" w:rsidR="00846C91" w:rsidRDefault="00000000">
      <w:r>
        <w:rPr>
          <w:noProof/>
        </w:rPr>
        <mc:AlternateContent>
          <mc:Choice Requires="wpg">
            <w:drawing>
              <wp:anchor distT="114300" distB="114300" distL="114300" distR="114300" simplePos="0" relativeHeight="251658240" behindDoc="0" locked="0" layoutInCell="1" hidden="0" allowOverlap="1" wp14:anchorId="2591D6B6" wp14:editId="66E6C6A7">
                <wp:simplePos x="0" y="0"/>
                <wp:positionH relativeFrom="page">
                  <wp:posOffset>7400925</wp:posOffset>
                </wp:positionH>
                <wp:positionV relativeFrom="page">
                  <wp:posOffset>-14287</wp:posOffset>
                </wp:positionV>
                <wp:extent cx="381000" cy="10086975"/>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0CA11B7"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86975"/>
                <wp:effectExtent b="0" l="0" r="0" t="0"/>
                <wp:wrapNone/>
                <wp:docPr id="6" name="image24.png"/>
                <a:graphic>
                  <a:graphicData uri="http://schemas.openxmlformats.org/drawingml/2006/picture">
                    <pic:pic>
                      <pic:nvPicPr>
                        <pic:cNvPr id="0" name="image24.png"/>
                        <pic:cNvPicPr preferRelativeResize="0"/>
                      </pic:nvPicPr>
                      <pic:blipFill>
                        <a:blip r:embed="rId7"/>
                        <a:srcRect/>
                        <a:stretch>
                          <a:fillRect/>
                        </a:stretch>
                      </pic:blipFill>
                      <pic:spPr>
                        <a:xfrm>
                          <a:off x="0" y="0"/>
                          <a:ext cx="381000" cy="10086975"/>
                        </a:xfrm>
                        <a:prstGeom prst="rect"/>
                        <a:ln/>
                      </pic:spPr>
                    </pic:pic>
                  </a:graphicData>
                </a:graphic>
              </wp:anchor>
            </w:drawing>
          </mc:Fallback>
        </mc:AlternateContent>
      </w:r>
    </w:p>
    <w:p w14:paraId="1C74C02A" w14:textId="77777777" w:rsidR="00846C91" w:rsidRDefault="00846C91"/>
    <w:p w14:paraId="45FCBD63" w14:textId="77777777" w:rsidR="00846C91" w:rsidRDefault="00846C91"/>
    <w:p w14:paraId="0BFA464D" w14:textId="77777777" w:rsidR="00846C91" w:rsidRDefault="00846C91"/>
    <w:p w14:paraId="1B67A874" w14:textId="77777777" w:rsidR="00846C91" w:rsidRDefault="00846C91">
      <w:pPr>
        <w:rPr>
          <w:rFonts w:ascii="Ubuntu" w:eastAsia="Ubuntu" w:hAnsi="Ubuntu" w:cs="Ubuntu"/>
          <w:b/>
          <w:sz w:val="48"/>
          <w:szCs w:val="48"/>
        </w:rPr>
      </w:pPr>
    </w:p>
    <w:p w14:paraId="72B6319F" w14:textId="77777777" w:rsidR="00846C91"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29A858A" w14:textId="77777777" w:rsidR="00846C91" w:rsidRDefault="00846C91">
      <w:pPr>
        <w:rPr>
          <w:rFonts w:ascii="Ubuntu" w:eastAsia="Ubuntu" w:hAnsi="Ubuntu" w:cs="Ubuntu"/>
          <w:b/>
          <w:sz w:val="16"/>
          <w:szCs w:val="16"/>
        </w:rPr>
      </w:pPr>
    </w:p>
    <w:p w14:paraId="0D01E4D0" w14:textId="77777777" w:rsidR="00846C91"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1CB3C5B3" w14:textId="77777777" w:rsidR="00846C91" w:rsidRDefault="00846C91">
      <w:pPr>
        <w:rPr>
          <w:rFonts w:ascii="Ubuntu" w:eastAsia="Ubuntu" w:hAnsi="Ubuntu" w:cs="Ubuntu"/>
          <w:b/>
          <w:color w:val="C4161C"/>
          <w:sz w:val="44"/>
          <w:szCs w:val="44"/>
        </w:rPr>
      </w:pPr>
    </w:p>
    <w:p w14:paraId="37B4181A" w14:textId="77777777" w:rsidR="00846C91" w:rsidRDefault="00846C91">
      <w:pPr>
        <w:rPr>
          <w:rFonts w:ascii="Ubuntu" w:eastAsia="Ubuntu" w:hAnsi="Ubuntu" w:cs="Ubuntu"/>
          <w:b/>
          <w:color w:val="C4161C"/>
          <w:sz w:val="44"/>
          <w:szCs w:val="44"/>
        </w:rPr>
      </w:pPr>
    </w:p>
    <w:p w14:paraId="130D8081" w14:textId="77777777" w:rsidR="00846C91"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3E5FD9E6" wp14:editId="7E370F3D">
            <wp:simplePos x="0" y="0"/>
            <wp:positionH relativeFrom="page">
              <wp:posOffset>45508</wp:posOffset>
            </wp:positionH>
            <wp:positionV relativeFrom="page">
              <wp:posOffset>3761507</wp:posOffset>
            </wp:positionV>
            <wp:extent cx="7305675" cy="1610593"/>
            <wp:effectExtent l="0" t="0" r="0" b="0"/>
            <wp:wrapNone/>
            <wp:docPr id="31" name="image3.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3.png" descr="Graphic of parallel teal zig zag horizontal lines."/>
                    <pic:cNvPicPr preferRelativeResize="0"/>
                  </pic:nvPicPr>
                  <pic:blipFill>
                    <a:blip r:embed="rId8"/>
                    <a:srcRect b="32900"/>
                    <a:stretch>
                      <a:fillRect/>
                    </a:stretch>
                  </pic:blipFill>
                  <pic:spPr>
                    <a:xfrm>
                      <a:off x="0" y="0"/>
                      <a:ext cx="7305675" cy="1610593"/>
                    </a:xfrm>
                    <a:prstGeom prst="rect">
                      <a:avLst/>
                    </a:prstGeom>
                    <a:ln/>
                  </pic:spPr>
                </pic:pic>
              </a:graphicData>
            </a:graphic>
          </wp:anchor>
        </w:drawing>
      </w:r>
    </w:p>
    <w:p w14:paraId="08078D4A" w14:textId="77777777" w:rsidR="00846C91" w:rsidRDefault="00846C91">
      <w:pPr>
        <w:rPr>
          <w:rFonts w:ascii="Ubuntu" w:eastAsia="Ubuntu" w:hAnsi="Ubuntu" w:cs="Ubuntu"/>
          <w:b/>
          <w:color w:val="C4161C"/>
          <w:sz w:val="44"/>
          <w:szCs w:val="44"/>
        </w:rPr>
      </w:pPr>
    </w:p>
    <w:p w14:paraId="24C3FABE" w14:textId="77777777" w:rsidR="00846C91" w:rsidRDefault="00846C91">
      <w:pPr>
        <w:rPr>
          <w:rFonts w:ascii="Ubuntu" w:eastAsia="Ubuntu" w:hAnsi="Ubuntu" w:cs="Ubuntu"/>
          <w:b/>
          <w:color w:val="C4161C"/>
          <w:sz w:val="44"/>
          <w:szCs w:val="44"/>
        </w:rPr>
      </w:pPr>
    </w:p>
    <w:p w14:paraId="0D7720F8" w14:textId="77777777" w:rsidR="00846C91" w:rsidRDefault="00846C91">
      <w:pPr>
        <w:rPr>
          <w:rFonts w:ascii="Ubuntu" w:eastAsia="Ubuntu" w:hAnsi="Ubuntu" w:cs="Ubuntu"/>
          <w:b/>
          <w:color w:val="C4161C"/>
          <w:sz w:val="44"/>
          <w:szCs w:val="44"/>
        </w:rPr>
      </w:pPr>
    </w:p>
    <w:p w14:paraId="2E388AAF" w14:textId="77777777" w:rsidR="00846C91" w:rsidRDefault="00846C91">
      <w:pPr>
        <w:rPr>
          <w:rFonts w:ascii="Ubuntu" w:eastAsia="Ubuntu" w:hAnsi="Ubuntu" w:cs="Ubuntu"/>
          <w:b/>
          <w:color w:val="C4161C"/>
          <w:sz w:val="44"/>
          <w:szCs w:val="44"/>
        </w:rPr>
      </w:pPr>
    </w:p>
    <w:p w14:paraId="4A2D2514" w14:textId="77777777" w:rsidR="00846C91" w:rsidRDefault="00000000">
      <w:pPr>
        <w:rPr>
          <w:rFonts w:ascii="Ubuntu" w:eastAsia="Ubuntu" w:hAnsi="Ubuntu" w:cs="Ubuntu"/>
          <w:color w:val="94958D"/>
          <w:sz w:val="104"/>
          <w:szCs w:val="104"/>
        </w:rPr>
      </w:pPr>
      <w:r>
        <w:rPr>
          <w:rFonts w:ascii="Ubuntu" w:eastAsia="Ubuntu" w:hAnsi="Ubuntu" w:cs="Ubuntu"/>
          <w:color w:val="94958D"/>
          <w:sz w:val="104"/>
          <w:szCs w:val="104"/>
        </w:rPr>
        <w:t>Session 2:</w:t>
      </w:r>
    </w:p>
    <w:p w14:paraId="40F4515F" w14:textId="77777777" w:rsidR="00846C91" w:rsidRDefault="00000000">
      <w:pPr>
        <w:rPr>
          <w:rFonts w:ascii="Ubuntu" w:eastAsia="Ubuntu" w:hAnsi="Ubuntu" w:cs="Ubuntu"/>
          <w:sz w:val="16"/>
          <w:szCs w:val="16"/>
        </w:rPr>
      </w:pPr>
      <w:r>
        <w:rPr>
          <w:rFonts w:ascii="Ubuntu" w:eastAsia="Ubuntu" w:hAnsi="Ubuntu" w:cs="Ubuntu"/>
          <w:b/>
          <w:color w:val="94958D"/>
          <w:sz w:val="108"/>
          <w:szCs w:val="108"/>
        </w:rPr>
        <w:t>Know Your Rights</w:t>
      </w:r>
      <w:r>
        <w:rPr>
          <w:rFonts w:ascii="Ubuntu" w:eastAsia="Ubuntu" w:hAnsi="Ubuntu" w:cs="Ubuntu"/>
          <w:b/>
          <w:color w:val="009784"/>
          <w:sz w:val="112"/>
          <w:szCs w:val="112"/>
        </w:rPr>
        <w:t xml:space="preserve"> </w:t>
      </w:r>
    </w:p>
    <w:p w14:paraId="77E292EF" w14:textId="77777777" w:rsidR="00846C91" w:rsidRDefault="00846C91">
      <w:pPr>
        <w:jc w:val="right"/>
        <w:rPr>
          <w:rFonts w:ascii="Ubuntu" w:eastAsia="Ubuntu" w:hAnsi="Ubuntu" w:cs="Ubuntu"/>
          <w:sz w:val="20"/>
          <w:szCs w:val="20"/>
        </w:rPr>
      </w:pPr>
    </w:p>
    <w:p w14:paraId="4A2BCA78" w14:textId="77777777" w:rsidR="00846C91" w:rsidRDefault="00000000">
      <w:pPr>
        <w:jc w:val="right"/>
        <w:rPr>
          <w:rFonts w:ascii="Ubuntu" w:eastAsia="Ubuntu" w:hAnsi="Ubuntu" w:cs="Ubuntu"/>
          <w:sz w:val="16"/>
          <w:szCs w:val="16"/>
        </w:rPr>
      </w:pPr>
      <w:r>
        <w:rPr>
          <w:rFonts w:ascii="Ubuntu" w:eastAsia="Ubuntu" w:hAnsi="Ubuntu" w:cs="Ubuntu"/>
          <w:sz w:val="20"/>
          <w:szCs w:val="20"/>
        </w:rPr>
        <w:t>Version: Pilot, August 2024</w:t>
      </w:r>
    </w:p>
    <w:p w14:paraId="0D0329F3" w14:textId="77777777" w:rsidR="00846C91" w:rsidRDefault="00846C91">
      <w:pPr>
        <w:rPr>
          <w:rFonts w:ascii="Ubuntu" w:eastAsia="Ubuntu" w:hAnsi="Ubuntu" w:cs="Ubuntu"/>
          <w:sz w:val="16"/>
          <w:szCs w:val="16"/>
        </w:rPr>
      </w:pPr>
    </w:p>
    <w:p w14:paraId="4D6D0646" w14:textId="77777777" w:rsidR="00846C91" w:rsidRDefault="00000000">
      <w:pPr>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0288" behindDoc="1" locked="0" layoutInCell="1" hidden="0" allowOverlap="1" wp14:anchorId="21508A54" wp14:editId="29D77309">
                <wp:simplePos x="0" y="0"/>
                <wp:positionH relativeFrom="page">
                  <wp:posOffset>0</wp:posOffset>
                </wp:positionH>
                <wp:positionV relativeFrom="page">
                  <wp:posOffset>7837338</wp:posOffset>
                </wp:positionV>
                <wp:extent cx="7772400" cy="877847"/>
                <wp:effectExtent l="0" t="0" r="0" b="0"/>
                <wp:wrapNone/>
                <wp:docPr id="23" name="Group 23"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787182126" name="Rectangle 1787182126"/>
                        <wps:cNvSpPr/>
                        <wps:spPr>
                          <a:xfrm>
                            <a:off x="-18600" y="1544650"/>
                            <a:ext cx="7511700" cy="832500"/>
                          </a:xfrm>
                          <a:prstGeom prst="rect">
                            <a:avLst/>
                          </a:prstGeom>
                          <a:solidFill>
                            <a:srgbClr val="C4161C"/>
                          </a:solidFill>
                          <a:ln>
                            <a:noFill/>
                          </a:ln>
                        </wps:spPr>
                        <wps:txbx>
                          <w:txbxContent>
                            <w:p w14:paraId="7C8162EB"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wps:wsp>
                        <wps:cNvPr id="1935107944" name="Text Box 1935107944"/>
                        <wps:cNvSpPr txBox="1"/>
                        <wps:spPr>
                          <a:xfrm>
                            <a:off x="1544650" y="1564950"/>
                            <a:ext cx="5948400" cy="812100"/>
                          </a:xfrm>
                          <a:prstGeom prst="rect">
                            <a:avLst/>
                          </a:prstGeom>
                          <a:noFill/>
                          <a:ln>
                            <a:noFill/>
                          </a:ln>
                        </wps:spPr>
                        <wps:txbx>
                          <w:txbxContent>
                            <w:p w14:paraId="0878E976" w14:textId="77777777" w:rsidR="00846C91" w:rsidRDefault="00000000">
                              <w:pPr>
                                <w:spacing w:line="240" w:lineRule="auto"/>
                                <w:textDirection w:val="btLr"/>
                              </w:pPr>
                              <w:r>
                                <w:rPr>
                                  <w:rFonts w:ascii="Ubuntu" w:eastAsia="Ubuntu" w:hAnsi="Ubuntu" w:cs="Ubuntu"/>
                                  <w:color w:val="FFFFFF"/>
                                  <w:sz w:val="40"/>
                                </w:rPr>
                                <w:t xml:space="preserve">For use by carers of people with intellectual </w:t>
                              </w:r>
                            </w:p>
                            <w:p w14:paraId="21A108C5" w14:textId="77777777" w:rsidR="00846C91"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3" name="image57.png"/>
                <a:graphic>
                  <a:graphicData uri="http://schemas.openxmlformats.org/drawingml/2006/picture">
                    <pic:pic>
                      <pic:nvPicPr>
                        <pic:cNvPr descr="Graphic of orange bar indicating &quot;for use by caregivers.&quot;&#10;" id="0" name="image57.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6A9691B4" w14:textId="77777777" w:rsidR="00846C91"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1312" behindDoc="0" locked="0" layoutInCell="1" hidden="0" allowOverlap="1" wp14:anchorId="4964F4CA" wp14:editId="410FBF07">
            <wp:simplePos x="0" y="0"/>
            <wp:positionH relativeFrom="page">
              <wp:posOffset>933450</wp:posOffset>
            </wp:positionH>
            <wp:positionV relativeFrom="page">
              <wp:posOffset>7956401</wp:posOffset>
            </wp:positionV>
            <wp:extent cx="666750" cy="640907"/>
            <wp:effectExtent l="0" t="0" r="0" b="0"/>
            <wp:wrapNone/>
            <wp:docPr id="4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666750" cy="640907"/>
                    </a:xfrm>
                    <a:prstGeom prst="rect">
                      <a:avLst/>
                    </a:prstGeom>
                    <a:ln/>
                  </pic:spPr>
                </pic:pic>
              </a:graphicData>
            </a:graphic>
          </wp:anchor>
        </w:drawing>
      </w:r>
    </w:p>
    <w:p w14:paraId="2D60A446" w14:textId="77777777" w:rsidR="00846C91" w:rsidRDefault="00846C91">
      <w:pPr>
        <w:ind w:right="-810"/>
        <w:rPr>
          <w:rFonts w:ascii="Ubuntu" w:eastAsia="Ubuntu" w:hAnsi="Ubuntu" w:cs="Ubuntu"/>
          <w:b/>
          <w:sz w:val="28"/>
          <w:szCs w:val="28"/>
        </w:rPr>
      </w:pPr>
    </w:p>
    <w:p w14:paraId="6F8ACAE6" w14:textId="77777777" w:rsidR="00846C91" w:rsidRDefault="00846C91">
      <w:pPr>
        <w:rPr>
          <w:rFonts w:ascii="Ubuntu" w:eastAsia="Ubuntu" w:hAnsi="Ubuntu" w:cs="Ubuntu"/>
          <w:b/>
          <w:sz w:val="28"/>
          <w:szCs w:val="28"/>
        </w:rPr>
      </w:pPr>
    </w:p>
    <w:p w14:paraId="3A96BF9C" w14:textId="77777777" w:rsidR="00846C91" w:rsidRDefault="00846C91">
      <w:pPr>
        <w:rPr>
          <w:rFonts w:ascii="Ubuntu" w:eastAsia="Ubuntu" w:hAnsi="Ubuntu" w:cs="Ubuntu"/>
          <w:b/>
          <w:sz w:val="28"/>
          <w:szCs w:val="28"/>
        </w:rPr>
      </w:pPr>
    </w:p>
    <w:p w14:paraId="4441866F" w14:textId="77777777" w:rsidR="00846C91" w:rsidRDefault="00846C91">
      <w:pPr>
        <w:rPr>
          <w:rFonts w:ascii="Ubuntu" w:eastAsia="Ubuntu" w:hAnsi="Ubuntu" w:cs="Ubuntu"/>
          <w:b/>
          <w:sz w:val="28"/>
          <w:szCs w:val="28"/>
        </w:rPr>
      </w:pPr>
    </w:p>
    <w:p w14:paraId="20CF2419" w14:textId="77777777" w:rsidR="00846C91" w:rsidRDefault="00846C91">
      <w:pPr>
        <w:rPr>
          <w:rFonts w:ascii="Ubuntu" w:eastAsia="Ubuntu" w:hAnsi="Ubuntu" w:cs="Ubuntu"/>
          <w:b/>
          <w:sz w:val="28"/>
          <w:szCs w:val="28"/>
        </w:rPr>
      </w:pPr>
    </w:p>
    <w:p w14:paraId="45A88968" w14:textId="77777777" w:rsidR="00846C91" w:rsidRDefault="00846C91">
      <w:pPr>
        <w:rPr>
          <w:rFonts w:ascii="Ubuntu" w:eastAsia="Ubuntu" w:hAnsi="Ubuntu" w:cs="Ubuntu"/>
          <w:b/>
          <w:sz w:val="28"/>
          <w:szCs w:val="28"/>
        </w:rPr>
      </w:pPr>
    </w:p>
    <w:p w14:paraId="6DAC28B4" w14:textId="77777777" w:rsidR="00846C91"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14203AA0" wp14:editId="3375BFC0">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54" name="image36.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36.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00A27E00" w14:textId="77777777" w:rsidR="00846C91" w:rsidRDefault="00846C91">
      <w:pPr>
        <w:rPr>
          <w:rFonts w:ascii="Ubuntu" w:eastAsia="Ubuntu" w:hAnsi="Ubuntu" w:cs="Ubuntu"/>
          <w:b/>
          <w:sz w:val="28"/>
          <w:szCs w:val="28"/>
        </w:rPr>
      </w:pPr>
    </w:p>
    <w:p w14:paraId="74C87C2C" w14:textId="77777777" w:rsidR="00846C91" w:rsidRDefault="00846C91">
      <w:pPr>
        <w:rPr>
          <w:rFonts w:ascii="Ubuntu" w:eastAsia="Ubuntu" w:hAnsi="Ubuntu" w:cs="Ubuntu"/>
          <w:b/>
          <w:sz w:val="28"/>
          <w:szCs w:val="28"/>
        </w:rPr>
      </w:pPr>
    </w:p>
    <w:p w14:paraId="4A508A56" w14:textId="77777777" w:rsidR="00846C91" w:rsidRDefault="00846C91">
      <w:pPr>
        <w:rPr>
          <w:rFonts w:ascii="Ubuntu" w:eastAsia="Ubuntu" w:hAnsi="Ubuntu" w:cs="Ubuntu"/>
          <w:b/>
          <w:sz w:val="28"/>
          <w:szCs w:val="28"/>
        </w:rPr>
      </w:pPr>
    </w:p>
    <w:p w14:paraId="0ED7EF45" w14:textId="77777777" w:rsidR="00846C91" w:rsidRDefault="00846C91">
      <w:pPr>
        <w:rPr>
          <w:rFonts w:ascii="Ubuntu" w:eastAsia="Ubuntu" w:hAnsi="Ubuntu" w:cs="Ubuntu"/>
          <w:sz w:val="24"/>
          <w:szCs w:val="24"/>
        </w:rPr>
      </w:pPr>
    </w:p>
    <w:p w14:paraId="0D02DE5F" w14:textId="77777777" w:rsidR="00846C91" w:rsidRDefault="00846C91">
      <w:pPr>
        <w:rPr>
          <w:rFonts w:ascii="Ubuntu" w:eastAsia="Ubuntu" w:hAnsi="Ubuntu" w:cs="Ubuntu"/>
          <w:sz w:val="24"/>
          <w:szCs w:val="24"/>
        </w:rPr>
      </w:pPr>
    </w:p>
    <w:p w14:paraId="42198DBF" w14:textId="77777777" w:rsidR="00846C91" w:rsidRDefault="00846C91">
      <w:pPr>
        <w:rPr>
          <w:rFonts w:ascii="Ubuntu" w:eastAsia="Ubuntu" w:hAnsi="Ubuntu" w:cs="Ubuntu"/>
          <w:sz w:val="24"/>
          <w:szCs w:val="24"/>
        </w:rPr>
      </w:pPr>
    </w:p>
    <w:p w14:paraId="695FAACE" w14:textId="77777777" w:rsidR="00846C91"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1628998C" w14:textId="77777777" w:rsidR="00846C91" w:rsidRDefault="00846C91">
      <w:pPr>
        <w:rPr>
          <w:rFonts w:ascii="Ubuntu" w:eastAsia="Ubuntu" w:hAnsi="Ubuntu" w:cs="Ubuntu"/>
          <w:sz w:val="24"/>
          <w:szCs w:val="24"/>
        </w:rPr>
      </w:pPr>
    </w:p>
    <w:p w14:paraId="2E975B3D" w14:textId="77777777" w:rsidR="00846C91"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7F9402A8" w14:textId="77777777" w:rsidR="00846C91" w:rsidRDefault="00846C91">
      <w:pPr>
        <w:rPr>
          <w:rFonts w:ascii="Ubuntu" w:eastAsia="Ubuntu" w:hAnsi="Ubuntu" w:cs="Ubuntu"/>
          <w:b/>
          <w:sz w:val="28"/>
          <w:szCs w:val="28"/>
        </w:rPr>
      </w:pPr>
    </w:p>
    <w:p w14:paraId="6C36DC84" w14:textId="77777777" w:rsidR="00846C91" w:rsidRDefault="00000000">
      <w:pPr>
        <w:numPr>
          <w:ilvl w:val="0"/>
          <w:numId w:val="11"/>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sidR="00846C91">
          <w:rPr>
            <w:rFonts w:ascii="Ubuntu" w:eastAsia="Ubuntu" w:hAnsi="Ubuntu" w:cs="Ubuntu"/>
            <w:color w:val="1155CC"/>
            <w:sz w:val="24"/>
            <w:szCs w:val="24"/>
            <w:u w:val="single"/>
          </w:rPr>
          <w:t>Taking Charge of My Healthcare Toolkit</w:t>
        </w:r>
      </w:hyperlink>
    </w:p>
    <w:p w14:paraId="0FB6ACF7" w14:textId="77777777" w:rsidR="00846C91"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6E1640B1" w14:textId="77777777" w:rsidR="00846C91" w:rsidRDefault="00846C91">
      <w:pPr>
        <w:ind w:left="720"/>
        <w:rPr>
          <w:rFonts w:ascii="Ubuntu" w:eastAsia="Ubuntu" w:hAnsi="Ubuntu" w:cs="Ubuntu"/>
          <w:sz w:val="24"/>
          <w:szCs w:val="24"/>
        </w:rPr>
      </w:pPr>
    </w:p>
    <w:p w14:paraId="66BCB2A5" w14:textId="77777777" w:rsidR="00846C91" w:rsidRDefault="00000000">
      <w:pPr>
        <w:numPr>
          <w:ilvl w:val="0"/>
          <w:numId w:val="11"/>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sidR="00846C91">
          <w:rPr>
            <w:rFonts w:ascii="Ubuntu" w:eastAsia="Ubuntu" w:hAnsi="Ubuntu" w:cs="Ubuntu"/>
            <w:color w:val="1155CC"/>
            <w:sz w:val="24"/>
            <w:szCs w:val="24"/>
            <w:u w:val="single"/>
          </w:rPr>
          <w:t>Navigating the Healthcare System</w:t>
        </w:r>
      </w:hyperlink>
    </w:p>
    <w:p w14:paraId="701E56F4" w14:textId="77777777" w:rsidR="00846C91"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56FAC7E0" w14:textId="77777777" w:rsidR="00846C91" w:rsidRDefault="00846C91">
      <w:pPr>
        <w:ind w:left="720"/>
        <w:rPr>
          <w:rFonts w:ascii="Ubuntu" w:eastAsia="Ubuntu" w:hAnsi="Ubuntu" w:cs="Ubuntu"/>
          <w:sz w:val="24"/>
          <w:szCs w:val="24"/>
        </w:rPr>
      </w:pPr>
    </w:p>
    <w:p w14:paraId="6DD2B251" w14:textId="77777777" w:rsidR="00846C91" w:rsidRDefault="00000000">
      <w:pPr>
        <w:numPr>
          <w:ilvl w:val="0"/>
          <w:numId w:val="11"/>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sidR="00846C91">
          <w:rPr>
            <w:rFonts w:ascii="Ubuntu" w:eastAsia="Ubuntu" w:hAnsi="Ubuntu" w:cs="Ubuntu"/>
            <w:color w:val="1155CC"/>
            <w:sz w:val="24"/>
            <w:szCs w:val="24"/>
            <w:u w:val="single"/>
          </w:rPr>
          <w:t>Being a Healthy Adult</w:t>
        </w:r>
      </w:hyperlink>
    </w:p>
    <w:p w14:paraId="470FB461" w14:textId="77777777" w:rsidR="00846C91"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4087B6E5" w14:textId="77777777" w:rsidR="00846C91" w:rsidRDefault="00846C91">
      <w:pPr>
        <w:ind w:left="720"/>
        <w:rPr>
          <w:rFonts w:ascii="Ubuntu" w:eastAsia="Ubuntu" w:hAnsi="Ubuntu" w:cs="Ubuntu"/>
          <w:sz w:val="24"/>
          <w:szCs w:val="24"/>
        </w:rPr>
      </w:pPr>
    </w:p>
    <w:p w14:paraId="318037E0" w14:textId="77777777" w:rsidR="00846C91" w:rsidRDefault="00000000">
      <w:pPr>
        <w:numPr>
          <w:ilvl w:val="0"/>
          <w:numId w:val="11"/>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sidR="00846C91">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sidR="00846C91">
          <w:rPr>
            <w:rFonts w:ascii="Ubuntu" w:eastAsia="Ubuntu" w:hAnsi="Ubuntu" w:cs="Ubuntu"/>
            <w:color w:val="1155CC"/>
            <w:sz w:val="24"/>
            <w:szCs w:val="24"/>
            <w:u w:val="single"/>
          </w:rPr>
          <w:t>My Health Matters folder</w:t>
        </w:r>
      </w:hyperlink>
    </w:p>
    <w:p w14:paraId="1EEC4732" w14:textId="77777777" w:rsidR="00846C91"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69741331" w14:textId="77777777" w:rsidR="00846C91"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474A085C" wp14:editId="7E2F8291">
                <wp:simplePos x="0" y="0"/>
                <wp:positionH relativeFrom="page">
                  <wp:posOffset>-6702</wp:posOffset>
                </wp:positionH>
                <wp:positionV relativeFrom="page">
                  <wp:posOffset>7880350</wp:posOffset>
                </wp:positionV>
                <wp:extent cx="7841721" cy="885677"/>
                <wp:effectExtent l="0" t="0" r="0" b="0"/>
                <wp:wrapNone/>
                <wp:docPr id="10" name="Group 10" descr="Graphic of orange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678455053" name="Rectangle 678455053"/>
                        <wps:cNvSpPr/>
                        <wps:spPr>
                          <a:xfrm>
                            <a:off x="-18600" y="1544650"/>
                            <a:ext cx="7511700" cy="832500"/>
                          </a:xfrm>
                          <a:prstGeom prst="rect">
                            <a:avLst/>
                          </a:prstGeom>
                          <a:solidFill>
                            <a:srgbClr val="C4161C"/>
                          </a:solidFill>
                          <a:ln>
                            <a:noFill/>
                          </a:ln>
                        </wps:spPr>
                        <wps:txbx>
                          <w:txbxContent>
                            <w:p w14:paraId="019124E5"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wps:wsp>
                        <wps:cNvPr id="1122520736" name="Text Box 1122520736"/>
                        <wps:cNvSpPr txBox="1"/>
                        <wps:spPr>
                          <a:xfrm>
                            <a:off x="397575" y="1544650"/>
                            <a:ext cx="4374900" cy="568500"/>
                          </a:xfrm>
                          <a:prstGeom prst="rect">
                            <a:avLst/>
                          </a:prstGeom>
                          <a:noFill/>
                          <a:ln>
                            <a:noFill/>
                          </a:ln>
                        </wps:spPr>
                        <wps:txbx>
                          <w:txbxContent>
                            <w:p w14:paraId="33AFB18E" w14:textId="77777777" w:rsidR="00846C91"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quot;Acknowledgements.&quot;" id="10" name="image29.png"/>
                <a:graphic>
                  <a:graphicData uri="http://schemas.openxmlformats.org/drawingml/2006/picture">
                    <pic:pic>
                      <pic:nvPicPr>
                        <pic:cNvPr descr="Graphic of orange bar with the word &quot;Acknowledgements.&quot;" id="0" name="image29.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7FB0EA03" wp14:editId="410E6050">
                <wp:simplePos x="0" y="0"/>
                <wp:positionH relativeFrom="page">
                  <wp:posOffset>-16932</wp:posOffset>
                </wp:positionH>
                <wp:positionV relativeFrom="page">
                  <wp:posOffset>381000</wp:posOffset>
                </wp:positionV>
                <wp:extent cx="409840" cy="9705975"/>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F7E4EFC"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09840" cy="9705975"/>
                <wp:effectExtent b="0" l="0" r="0" t="0"/>
                <wp:wrapNone/>
                <wp:docPr id="22" name="image54.png"/>
                <a:graphic>
                  <a:graphicData uri="http://schemas.openxmlformats.org/drawingml/2006/picture">
                    <pic:pic>
                      <pic:nvPicPr>
                        <pic:cNvPr id="0" name="image54.png"/>
                        <pic:cNvPicPr preferRelativeResize="0"/>
                      </pic:nvPicPr>
                      <pic:blipFill>
                        <a:blip r:embed="rId7"/>
                        <a:srcRect/>
                        <a:stretch>
                          <a:fillRect/>
                        </a:stretch>
                      </pic:blipFill>
                      <pic:spPr>
                        <a:xfrm>
                          <a:off x="0" y="0"/>
                          <a:ext cx="409840" cy="9705975"/>
                        </a:xfrm>
                        <a:prstGeom prst="rect"/>
                        <a:ln/>
                      </pic:spPr>
                    </pic:pic>
                  </a:graphicData>
                </a:graphic>
              </wp:anchor>
            </w:drawing>
          </mc:Fallback>
        </mc:AlternateContent>
      </w:r>
      <w:r>
        <w:br w:type="page"/>
      </w:r>
    </w:p>
    <w:p w14:paraId="25112A53" w14:textId="78497BEE" w:rsidR="00846C91" w:rsidRDefault="003A7A91">
      <w:pPr>
        <w:rPr>
          <w:rFonts w:ascii="Ubuntu" w:eastAsia="Ubuntu" w:hAnsi="Ubuntu" w:cs="Ubuntu"/>
          <w:b/>
          <w:sz w:val="28"/>
          <w:szCs w:val="28"/>
        </w:rPr>
      </w:pPr>
      <w:r>
        <w:rPr>
          <w:rFonts w:ascii="Ubuntu" w:eastAsia="Ubuntu" w:hAnsi="Ubuntu" w:cs="Ubuntu"/>
          <w:b/>
          <w:noProof/>
          <w:sz w:val="28"/>
          <w:szCs w:val="28"/>
        </w:rPr>
        <w:lastRenderedPageBreak/>
        <w:drawing>
          <wp:anchor distT="114300" distB="114300" distL="114300" distR="114300" simplePos="0" relativeHeight="251667456" behindDoc="1" locked="0" layoutInCell="1" hidden="0" allowOverlap="1" wp14:anchorId="50A628E0" wp14:editId="39177F14">
            <wp:simplePos x="0" y="0"/>
            <wp:positionH relativeFrom="page">
              <wp:posOffset>4118610</wp:posOffset>
            </wp:positionH>
            <wp:positionV relativeFrom="page">
              <wp:posOffset>185295</wp:posOffset>
            </wp:positionV>
            <wp:extent cx="3036799" cy="3143228"/>
            <wp:effectExtent l="76200" t="76200" r="74930" b="70485"/>
            <wp:wrapNone/>
            <wp:docPr id="3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a:stretch>
                      <a:fillRect/>
                    </a:stretch>
                  </pic:blipFill>
                  <pic:spPr>
                    <a:xfrm rot="21445161">
                      <a:off x="0" y="0"/>
                      <a:ext cx="3036799" cy="3143228"/>
                    </a:xfrm>
                    <a:prstGeom prst="rect">
                      <a:avLst/>
                    </a:prstGeom>
                    <a:ln/>
                  </pic:spPr>
                </pic:pic>
              </a:graphicData>
            </a:graphic>
            <wp14:sizeRelH relativeFrom="margin">
              <wp14:pctWidth>0</wp14:pctWidth>
            </wp14:sizeRelH>
            <wp14:sizeRelV relativeFrom="margin">
              <wp14:pctHeight>0</wp14:pctHeight>
            </wp14:sizeRelV>
          </wp:anchor>
        </w:drawing>
      </w:r>
      <w:r>
        <w:rPr>
          <w:rFonts w:ascii="Ubuntu" w:eastAsia="Ubuntu" w:hAnsi="Ubuntu" w:cs="Ubuntu"/>
          <w:b/>
          <w:noProof/>
          <w:sz w:val="28"/>
          <w:szCs w:val="28"/>
        </w:rPr>
        <mc:AlternateContent>
          <mc:Choice Requires="wpg">
            <w:drawing>
              <wp:anchor distT="114300" distB="114300" distL="114300" distR="114300" simplePos="0" relativeHeight="251665408" behindDoc="0" locked="0" layoutInCell="1" hidden="0" allowOverlap="1" wp14:anchorId="5F91B434" wp14:editId="0E7E7A1E">
                <wp:simplePos x="0" y="0"/>
                <wp:positionH relativeFrom="page">
                  <wp:posOffset>7424738</wp:posOffset>
                </wp:positionH>
                <wp:positionV relativeFrom="page">
                  <wp:posOffset>437367</wp:posOffset>
                </wp:positionV>
                <wp:extent cx="352425" cy="9677400"/>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6F9E7FD1"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7424738</wp:posOffset>
                </wp:positionH>
                <wp:positionV relativeFrom="page">
                  <wp:posOffset>437367</wp:posOffset>
                </wp:positionV>
                <wp:extent cx="352425" cy="9677400"/>
                <wp:effectExtent b="0" l="0" r="0" t="0"/>
                <wp:wrapNone/>
                <wp:docPr id="15" name="image39.png"/>
                <a:graphic>
                  <a:graphicData uri="http://schemas.openxmlformats.org/drawingml/2006/picture">
                    <pic:pic>
                      <pic:nvPicPr>
                        <pic:cNvPr id="0" name="image39.png"/>
                        <pic:cNvPicPr preferRelativeResize="0"/>
                      </pic:nvPicPr>
                      <pic:blipFill>
                        <a:blip r:embed="rId7"/>
                        <a:srcRect/>
                        <a:stretch>
                          <a:fillRect/>
                        </a:stretch>
                      </pic:blipFill>
                      <pic:spPr>
                        <a:xfrm>
                          <a:off x="0" y="0"/>
                          <a:ext cx="352425" cy="9677400"/>
                        </a:xfrm>
                        <a:prstGeom prst="rect"/>
                        <a:ln/>
                      </pic:spPr>
                    </pic:pic>
                  </a:graphicData>
                </a:graphic>
              </wp:anchor>
            </w:drawing>
          </mc:Fallback>
        </mc:AlternateContent>
      </w:r>
      <w:r>
        <w:rPr>
          <w:rFonts w:ascii="Ubuntu" w:eastAsia="Ubuntu" w:hAnsi="Ubuntu" w:cs="Ubuntu"/>
          <w:b/>
          <w:noProof/>
          <w:sz w:val="28"/>
          <w:szCs w:val="28"/>
        </w:rPr>
        <mc:AlternateContent>
          <mc:Choice Requires="wps">
            <w:drawing>
              <wp:anchor distT="114300" distB="114300" distL="114300" distR="114300" simplePos="0" relativeHeight="251666432" behindDoc="0" locked="0" layoutInCell="1" hidden="0" allowOverlap="1" wp14:anchorId="6AB7CF2E" wp14:editId="20555BB6">
                <wp:simplePos x="0" y="0"/>
                <wp:positionH relativeFrom="page">
                  <wp:posOffset>4286250</wp:posOffset>
                </wp:positionH>
                <wp:positionV relativeFrom="page">
                  <wp:posOffset>437367</wp:posOffset>
                </wp:positionV>
                <wp:extent cx="2571750" cy="2419189"/>
                <wp:effectExtent l="0" t="0" r="0" b="0"/>
                <wp:wrapNone/>
                <wp:docPr id="4" name="Text Box 4" descr="Graphic of a sticky note with text reading: &quot;Session #2: This session is about your rights and how they protect them against discrimination. It also talks about accommodations you can ask for to get better care.“"/>
                <wp:cNvGraphicFramePr/>
                <a:graphic xmlns:a="http://schemas.openxmlformats.org/drawingml/2006/main">
                  <a:graphicData uri="http://schemas.microsoft.com/office/word/2010/wordprocessingShape">
                    <wps:wsp>
                      <wps:cNvSpPr txBox="1"/>
                      <wps:spPr>
                        <a:xfrm rot="-1003858">
                          <a:off x="1463427" y="874668"/>
                          <a:ext cx="3684892" cy="3288927"/>
                        </a:xfrm>
                        <a:prstGeom prst="rect">
                          <a:avLst/>
                        </a:prstGeom>
                        <a:noFill/>
                        <a:ln>
                          <a:noFill/>
                        </a:ln>
                      </wps:spPr>
                      <wps:txbx>
                        <w:txbxContent>
                          <w:p w14:paraId="7721BE02" w14:textId="77777777" w:rsidR="00846C91" w:rsidRPr="003A7A91" w:rsidRDefault="00000000">
                            <w:pPr>
                              <w:spacing w:before="280" w:after="80" w:line="275" w:lineRule="auto"/>
                              <w:jc w:val="center"/>
                              <w:textDirection w:val="btLr"/>
                              <w:rPr>
                                <w:sz w:val="16"/>
                                <w:szCs w:val="16"/>
                              </w:rPr>
                            </w:pPr>
                            <w:r w:rsidRPr="003A7A91">
                              <w:rPr>
                                <w:rFonts w:ascii="Ubuntu" w:eastAsia="Ubuntu" w:hAnsi="Ubuntu" w:cs="Ubuntu"/>
                                <w:b/>
                                <w:color w:val="94958D"/>
                                <w:sz w:val="28"/>
                                <w:szCs w:val="16"/>
                              </w:rPr>
                              <w:t>SESSION #2</w:t>
                            </w:r>
                          </w:p>
                          <w:p w14:paraId="648342F8" w14:textId="77777777" w:rsidR="00846C91" w:rsidRPr="003A7A91" w:rsidRDefault="00000000">
                            <w:pPr>
                              <w:spacing w:line="275" w:lineRule="auto"/>
                              <w:jc w:val="center"/>
                              <w:textDirection w:val="btLr"/>
                              <w:rPr>
                                <w:sz w:val="16"/>
                                <w:szCs w:val="16"/>
                              </w:rPr>
                            </w:pPr>
                            <w:r w:rsidRPr="003A7A91">
                              <w:rPr>
                                <w:rFonts w:ascii="Ubuntu" w:eastAsia="Ubuntu" w:hAnsi="Ubuntu" w:cs="Ubuntu"/>
                                <w:color w:val="C4161C"/>
                                <w:sz w:val="24"/>
                                <w:szCs w:val="16"/>
                              </w:rPr>
                              <w:t xml:space="preserve">This session is about </w:t>
                            </w:r>
                          </w:p>
                          <w:p w14:paraId="1AAD01D5" w14:textId="77777777" w:rsidR="00846C91" w:rsidRPr="003A7A91" w:rsidRDefault="00000000">
                            <w:pPr>
                              <w:spacing w:line="275" w:lineRule="auto"/>
                              <w:jc w:val="center"/>
                              <w:textDirection w:val="btLr"/>
                              <w:rPr>
                                <w:sz w:val="16"/>
                                <w:szCs w:val="16"/>
                              </w:rPr>
                            </w:pPr>
                            <w:r w:rsidRPr="003A7A91">
                              <w:rPr>
                                <w:rFonts w:ascii="Ubuntu" w:eastAsia="Ubuntu" w:hAnsi="Ubuntu" w:cs="Ubuntu"/>
                                <w:b/>
                                <w:color w:val="C4161C"/>
                                <w:sz w:val="24"/>
                                <w:szCs w:val="16"/>
                              </w:rPr>
                              <w:t>your loved one’s rights</w:t>
                            </w:r>
                            <w:r w:rsidRPr="003A7A91">
                              <w:rPr>
                                <w:rFonts w:ascii="Ubuntu" w:eastAsia="Ubuntu" w:hAnsi="Ubuntu" w:cs="Ubuntu"/>
                                <w:color w:val="C4161C"/>
                                <w:sz w:val="24"/>
                                <w:szCs w:val="16"/>
                              </w:rPr>
                              <w:t xml:space="preserve"> </w:t>
                            </w:r>
                          </w:p>
                          <w:p w14:paraId="5096EF3E" w14:textId="77777777" w:rsidR="003A7A91" w:rsidRDefault="00000000">
                            <w:pPr>
                              <w:spacing w:line="275" w:lineRule="auto"/>
                              <w:jc w:val="center"/>
                              <w:textDirection w:val="btLr"/>
                              <w:rPr>
                                <w:rFonts w:ascii="Ubuntu" w:eastAsia="Ubuntu" w:hAnsi="Ubuntu" w:cs="Ubuntu"/>
                                <w:color w:val="C4161C"/>
                                <w:sz w:val="24"/>
                                <w:szCs w:val="16"/>
                              </w:rPr>
                            </w:pPr>
                            <w:r w:rsidRPr="003A7A91">
                              <w:rPr>
                                <w:rFonts w:ascii="Ubuntu" w:eastAsia="Ubuntu" w:hAnsi="Ubuntu" w:cs="Ubuntu"/>
                                <w:color w:val="C4161C"/>
                                <w:sz w:val="24"/>
                                <w:szCs w:val="16"/>
                              </w:rPr>
                              <w:t xml:space="preserve">and how their rights protect </w:t>
                            </w:r>
                          </w:p>
                          <w:p w14:paraId="7A2C04C5" w14:textId="5E3273F2" w:rsidR="00846C91" w:rsidRPr="003A7A91" w:rsidRDefault="00000000">
                            <w:pPr>
                              <w:spacing w:line="275" w:lineRule="auto"/>
                              <w:jc w:val="center"/>
                              <w:textDirection w:val="btLr"/>
                              <w:rPr>
                                <w:sz w:val="16"/>
                                <w:szCs w:val="16"/>
                              </w:rPr>
                            </w:pPr>
                            <w:r w:rsidRPr="003A7A91">
                              <w:rPr>
                                <w:rFonts w:ascii="Ubuntu" w:eastAsia="Ubuntu" w:hAnsi="Ubuntu" w:cs="Ubuntu"/>
                                <w:color w:val="C4161C"/>
                                <w:sz w:val="24"/>
                                <w:szCs w:val="16"/>
                              </w:rPr>
                              <w:t xml:space="preserve">them from discrimination. </w:t>
                            </w:r>
                          </w:p>
                          <w:p w14:paraId="05BFE2D8" w14:textId="77777777" w:rsidR="00846C91" w:rsidRPr="003A7A91" w:rsidRDefault="00846C91">
                            <w:pPr>
                              <w:spacing w:line="275" w:lineRule="auto"/>
                              <w:jc w:val="center"/>
                              <w:textDirection w:val="btLr"/>
                              <w:rPr>
                                <w:sz w:val="16"/>
                                <w:szCs w:val="16"/>
                              </w:rPr>
                            </w:pPr>
                          </w:p>
                          <w:p w14:paraId="2D6E33E3" w14:textId="77777777" w:rsidR="00846C91" w:rsidRPr="003A7A91" w:rsidRDefault="00000000">
                            <w:pPr>
                              <w:spacing w:line="275" w:lineRule="auto"/>
                              <w:jc w:val="center"/>
                              <w:textDirection w:val="btLr"/>
                              <w:rPr>
                                <w:sz w:val="16"/>
                                <w:szCs w:val="16"/>
                              </w:rPr>
                            </w:pPr>
                            <w:r w:rsidRPr="003A7A91">
                              <w:rPr>
                                <w:rFonts w:ascii="Ubuntu" w:eastAsia="Ubuntu" w:hAnsi="Ubuntu" w:cs="Ubuntu"/>
                                <w:color w:val="C4161C"/>
                                <w:sz w:val="24"/>
                                <w:szCs w:val="16"/>
                              </w:rPr>
                              <w:t xml:space="preserve">It also talks about </w:t>
                            </w:r>
                            <w:r w:rsidRPr="003A7A91">
                              <w:rPr>
                                <w:rFonts w:ascii="Ubuntu" w:eastAsia="Ubuntu" w:hAnsi="Ubuntu" w:cs="Ubuntu"/>
                                <w:b/>
                                <w:color w:val="C4161C"/>
                                <w:sz w:val="24"/>
                                <w:szCs w:val="16"/>
                              </w:rPr>
                              <w:t>accommodations</w:t>
                            </w:r>
                          </w:p>
                          <w:p w14:paraId="7925A457" w14:textId="77777777" w:rsidR="003A7A91" w:rsidRDefault="00000000" w:rsidP="003A7A91">
                            <w:pPr>
                              <w:spacing w:line="275" w:lineRule="auto"/>
                              <w:jc w:val="center"/>
                              <w:textDirection w:val="btLr"/>
                              <w:rPr>
                                <w:rFonts w:ascii="Ubuntu" w:eastAsia="Ubuntu" w:hAnsi="Ubuntu" w:cs="Ubuntu"/>
                                <w:color w:val="C4161C"/>
                                <w:sz w:val="24"/>
                                <w:szCs w:val="16"/>
                              </w:rPr>
                            </w:pPr>
                            <w:r w:rsidRPr="003A7A91">
                              <w:rPr>
                                <w:rFonts w:ascii="Ubuntu" w:eastAsia="Ubuntu" w:hAnsi="Ubuntu" w:cs="Ubuntu"/>
                                <w:color w:val="C4161C"/>
                                <w:sz w:val="24"/>
                                <w:szCs w:val="16"/>
                              </w:rPr>
                              <w:t xml:space="preserve">they can ask for to </w:t>
                            </w:r>
                          </w:p>
                          <w:p w14:paraId="047C904C" w14:textId="788749C3" w:rsidR="00846C91" w:rsidRPr="003A7A91" w:rsidRDefault="00000000" w:rsidP="003A7A91">
                            <w:pPr>
                              <w:spacing w:line="275" w:lineRule="auto"/>
                              <w:jc w:val="center"/>
                              <w:textDirection w:val="btLr"/>
                              <w:rPr>
                                <w:sz w:val="16"/>
                                <w:szCs w:val="16"/>
                              </w:rPr>
                            </w:pPr>
                            <w:r w:rsidRPr="003A7A91">
                              <w:rPr>
                                <w:rFonts w:ascii="Ubuntu" w:eastAsia="Ubuntu" w:hAnsi="Ubuntu" w:cs="Ubuntu"/>
                                <w:color w:val="C4161C"/>
                                <w:sz w:val="24"/>
                                <w:szCs w:val="16"/>
                              </w:rPr>
                              <w:t>get better care.</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B7CF2E" id="_x0000_t202" coordsize="21600,21600" o:spt="202" path="m,l,21600r21600,l21600,xe">
                <v:stroke joinstyle="miter"/>
                <v:path gradientshapeok="t" o:connecttype="rect"/>
              </v:shapetype>
              <v:shape id="Text Box 4" o:spid="_x0000_s1035" type="#_x0000_t202" alt="Graphic of a sticky note with text reading: &quot;Session #2: This session is about your rights and how they protect them against discrimination. It also talks about accommodations you can ask for to get better care.“" style="position:absolute;margin-left:337.5pt;margin-top:34.45pt;width:202.5pt;height:190.5pt;rotation:-1096481fd;z-index:251666432;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" filled="f" stroked="f">
                <v:textbox inset="2.53958mm,2.53958mm,2.53958mm,2.53958mm">
                  <w:txbxContent>
                    <w:p w14:paraId="7721BE02" w14:textId="77777777" w:rsidR="00846C91" w:rsidRPr="003A7A91" w:rsidRDefault="00000000">
                      <w:pPr>
                        <w:spacing w:before="280" w:after="80" w:line="275" w:lineRule="auto"/>
                        <w:jc w:val="center"/>
                        <w:textDirection w:val="btLr"/>
                        <w:rPr>
                          <w:sz w:val="16"/>
                          <w:szCs w:val="16"/>
                        </w:rPr>
                      </w:pPr>
                      <w:r w:rsidRPr="003A7A91">
                        <w:rPr>
                          <w:rFonts w:ascii="Ubuntu" w:eastAsia="Ubuntu" w:hAnsi="Ubuntu" w:cs="Ubuntu"/>
                          <w:b/>
                          <w:color w:val="94958D"/>
                          <w:sz w:val="28"/>
                          <w:szCs w:val="16"/>
                        </w:rPr>
                        <w:t>SESSION #2</w:t>
                      </w:r>
                    </w:p>
                    <w:p w14:paraId="648342F8" w14:textId="77777777" w:rsidR="00846C91" w:rsidRPr="003A7A91" w:rsidRDefault="00000000">
                      <w:pPr>
                        <w:spacing w:line="275" w:lineRule="auto"/>
                        <w:jc w:val="center"/>
                        <w:textDirection w:val="btLr"/>
                        <w:rPr>
                          <w:sz w:val="16"/>
                          <w:szCs w:val="16"/>
                        </w:rPr>
                      </w:pPr>
                      <w:r w:rsidRPr="003A7A91">
                        <w:rPr>
                          <w:rFonts w:ascii="Ubuntu" w:eastAsia="Ubuntu" w:hAnsi="Ubuntu" w:cs="Ubuntu"/>
                          <w:color w:val="C4161C"/>
                          <w:sz w:val="24"/>
                          <w:szCs w:val="16"/>
                        </w:rPr>
                        <w:t xml:space="preserve">This session is about </w:t>
                      </w:r>
                    </w:p>
                    <w:p w14:paraId="1AAD01D5" w14:textId="77777777" w:rsidR="00846C91" w:rsidRPr="003A7A91" w:rsidRDefault="00000000">
                      <w:pPr>
                        <w:spacing w:line="275" w:lineRule="auto"/>
                        <w:jc w:val="center"/>
                        <w:textDirection w:val="btLr"/>
                        <w:rPr>
                          <w:sz w:val="16"/>
                          <w:szCs w:val="16"/>
                        </w:rPr>
                      </w:pPr>
                      <w:r w:rsidRPr="003A7A91">
                        <w:rPr>
                          <w:rFonts w:ascii="Ubuntu" w:eastAsia="Ubuntu" w:hAnsi="Ubuntu" w:cs="Ubuntu"/>
                          <w:b/>
                          <w:color w:val="C4161C"/>
                          <w:sz w:val="24"/>
                          <w:szCs w:val="16"/>
                        </w:rPr>
                        <w:t>your loved one’s rights</w:t>
                      </w:r>
                      <w:r w:rsidRPr="003A7A91">
                        <w:rPr>
                          <w:rFonts w:ascii="Ubuntu" w:eastAsia="Ubuntu" w:hAnsi="Ubuntu" w:cs="Ubuntu"/>
                          <w:color w:val="C4161C"/>
                          <w:sz w:val="24"/>
                          <w:szCs w:val="16"/>
                        </w:rPr>
                        <w:t xml:space="preserve"> </w:t>
                      </w:r>
                    </w:p>
                    <w:p w14:paraId="5096EF3E" w14:textId="77777777" w:rsidR="003A7A91" w:rsidRDefault="00000000">
                      <w:pPr>
                        <w:spacing w:line="275" w:lineRule="auto"/>
                        <w:jc w:val="center"/>
                        <w:textDirection w:val="btLr"/>
                        <w:rPr>
                          <w:rFonts w:ascii="Ubuntu" w:eastAsia="Ubuntu" w:hAnsi="Ubuntu" w:cs="Ubuntu"/>
                          <w:color w:val="C4161C"/>
                          <w:sz w:val="24"/>
                          <w:szCs w:val="16"/>
                        </w:rPr>
                      </w:pPr>
                      <w:r w:rsidRPr="003A7A91">
                        <w:rPr>
                          <w:rFonts w:ascii="Ubuntu" w:eastAsia="Ubuntu" w:hAnsi="Ubuntu" w:cs="Ubuntu"/>
                          <w:color w:val="C4161C"/>
                          <w:sz w:val="24"/>
                          <w:szCs w:val="16"/>
                        </w:rPr>
                        <w:t xml:space="preserve">and how their rights protect </w:t>
                      </w:r>
                    </w:p>
                    <w:p w14:paraId="7A2C04C5" w14:textId="5E3273F2" w:rsidR="00846C91" w:rsidRPr="003A7A91" w:rsidRDefault="00000000">
                      <w:pPr>
                        <w:spacing w:line="275" w:lineRule="auto"/>
                        <w:jc w:val="center"/>
                        <w:textDirection w:val="btLr"/>
                        <w:rPr>
                          <w:sz w:val="16"/>
                          <w:szCs w:val="16"/>
                        </w:rPr>
                      </w:pPr>
                      <w:r w:rsidRPr="003A7A91">
                        <w:rPr>
                          <w:rFonts w:ascii="Ubuntu" w:eastAsia="Ubuntu" w:hAnsi="Ubuntu" w:cs="Ubuntu"/>
                          <w:color w:val="C4161C"/>
                          <w:sz w:val="24"/>
                          <w:szCs w:val="16"/>
                        </w:rPr>
                        <w:t xml:space="preserve">them from discrimination. </w:t>
                      </w:r>
                    </w:p>
                    <w:p w14:paraId="05BFE2D8" w14:textId="77777777" w:rsidR="00846C91" w:rsidRPr="003A7A91" w:rsidRDefault="00846C91">
                      <w:pPr>
                        <w:spacing w:line="275" w:lineRule="auto"/>
                        <w:jc w:val="center"/>
                        <w:textDirection w:val="btLr"/>
                        <w:rPr>
                          <w:sz w:val="16"/>
                          <w:szCs w:val="16"/>
                        </w:rPr>
                      </w:pPr>
                    </w:p>
                    <w:p w14:paraId="2D6E33E3" w14:textId="77777777" w:rsidR="00846C91" w:rsidRPr="003A7A91" w:rsidRDefault="00000000">
                      <w:pPr>
                        <w:spacing w:line="275" w:lineRule="auto"/>
                        <w:jc w:val="center"/>
                        <w:textDirection w:val="btLr"/>
                        <w:rPr>
                          <w:sz w:val="16"/>
                          <w:szCs w:val="16"/>
                        </w:rPr>
                      </w:pPr>
                      <w:r w:rsidRPr="003A7A91">
                        <w:rPr>
                          <w:rFonts w:ascii="Ubuntu" w:eastAsia="Ubuntu" w:hAnsi="Ubuntu" w:cs="Ubuntu"/>
                          <w:color w:val="C4161C"/>
                          <w:sz w:val="24"/>
                          <w:szCs w:val="16"/>
                        </w:rPr>
                        <w:t xml:space="preserve">It also talks about </w:t>
                      </w:r>
                      <w:r w:rsidRPr="003A7A91">
                        <w:rPr>
                          <w:rFonts w:ascii="Ubuntu" w:eastAsia="Ubuntu" w:hAnsi="Ubuntu" w:cs="Ubuntu"/>
                          <w:b/>
                          <w:color w:val="C4161C"/>
                          <w:sz w:val="24"/>
                          <w:szCs w:val="16"/>
                        </w:rPr>
                        <w:t>accommodations</w:t>
                      </w:r>
                    </w:p>
                    <w:p w14:paraId="7925A457" w14:textId="77777777" w:rsidR="003A7A91" w:rsidRDefault="00000000" w:rsidP="003A7A91">
                      <w:pPr>
                        <w:spacing w:line="275" w:lineRule="auto"/>
                        <w:jc w:val="center"/>
                        <w:textDirection w:val="btLr"/>
                        <w:rPr>
                          <w:rFonts w:ascii="Ubuntu" w:eastAsia="Ubuntu" w:hAnsi="Ubuntu" w:cs="Ubuntu"/>
                          <w:color w:val="C4161C"/>
                          <w:sz w:val="24"/>
                          <w:szCs w:val="16"/>
                        </w:rPr>
                      </w:pPr>
                      <w:r w:rsidRPr="003A7A91">
                        <w:rPr>
                          <w:rFonts w:ascii="Ubuntu" w:eastAsia="Ubuntu" w:hAnsi="Ubuntu" w:cs="Ubuntu"/>
                          <w:color w:val="C4161C"/>
                          <w:sz w:val="24"/>
                          <w:szCs w:val="16"/>
                        </w:rPr>
                        <w:t xml:space="preserve">they can ask for to </w:t>
                      </w:r>
                    </w:p>
                    <w:p w14:paraId="047C904C" w14:textId="788749C3" w:rsidR="00846C91" w:rsidRPr="003A7A91" w:rsidRDefault="00000000" w:rsidP="003A7A91">
                      <w:pPr>
                        <w:spacing w:line="275" w:lineRule="auto"/>
                        <w:jc w:val="center"/>
                        <w:textDirection w:val="btLr"/>
                        <w:rPr>
                          <w:sz w:val="16"/>
                          <w:szCs w:val="16"/>
                        </w:rPr>
                      </w:pPr>
                      <w:r w:rsidRPr="003A7A91">
                        <w:rPr>
                          <w:rFonts w:ascii="Ubuntu" w:eastAsia="Ubuntu" w:hAnsi="Ubuntu" w:cs="Ubuntu"/>
                          <w:color w:val="C4161C"/>
                          <w:sz w:val="24"/>
                          <w:szCs w:val="16"/>
                        </w:rPr>
                        <w:t>get better care.</w:t>
                      </w:r>
                    </w:p>
                  </w:txbxContent>
                </v:textbox>
                <w10:wrap anchorx="page" anchory="page"/>
              </v:shape>
            </w:pict>
          </mc:Fallback>
        </mc:AlternateContent>
      </w:r>
    </w:p>
    <w:p w14:paraId="1E917EBB" w14:textId="77777777" w:rsidR="00846C91" w:rsidRDefault="00846C91">
      <w:pPr>
        <w:rPr>
          <w:rFonts w:ascii="Ubuntu" w:eastAsia="Ubuntu" w:hAnsi="Ubuntu" w:cs="Ubuntu"/>
          <w:b/>
          <w:sz w:val="28"/>
          <w:szCs w:val="28"/>
        </w:rPr>
      </w:pPr>
    </w:p>
    <w:p w14:paraId="4EB797D6" w14:textId="77777777" w:rsidR="00846C91" w:rsidRDefault="00846C91">
      <w:pPr>
        <w:rPr>
          <w:rFonts w:ascii="Ubuntu" w:eastAsia="Ubuntu" w:hAnsi="Ubuntu" w:cs="Ubuntu"/>
          <w:b/>
          <w:sz w:val="28"/>
          <w:szCs w:val="28"/>
        </w:rPr>
      </w:pPr>
    </w:p>
    <w:p w14:paraId="7448C6A7" w14:textId="77777777" w:rsidR="00846C91" w:rsidRDefault="00846C91">
      <w:pPr>
        <w:rPr>
          <w:rFonts w:ascii="Ubuntu" w:eastAsia="Ubuntu" w:hAnsi="Ubuntu" w:cs="Ubuntu"/>
          <w:b/>
          <w:sz w:val="28"/>
          <w:szCs w:val="28"/>
        </w:rPr>
      </w:pPr>
    </w:p>
    <w:p w14:paraId="26F9F3AC" w14:textId="77777777" w:rsidR="00846C91" w:rsidRDefault="00846C91">
      <w:pPr>
        <w:rPr>
          <w:rFonts w:ascii="Ubuntu" w:eastAsia="Ubuntu" w:hAnsi="Ubuntu" w:cs="Ubuntu"/>
          <w:b/>
          <w:sz w:val="28"/>
          <w:szCs w:val="28"/>
        </w:rPr>
      </w:pPr>
    </w:p>
    <w:p w14:paraId="5E05E2D4" w14:textId="77777777" w:rsidR="00846C91" w:rsidRDefault="00846C91">
      <w:pPr>
        <w:rPr>
          <w:rFonts w:ascii="Ubuntu" w:eastAsia="Ubuntu" w:hAnsi="Ubuntu" w:cs="Ubuntu"/>
          <w:b/>
          <w:sz w:val="28"/>
          <w:szCs w:val="28"/>
        </w:rPr>
      </w:pPr>
    </w:p>
    <w:p w14:paraId="22DBB496" w14:textId="77777777" w:rsidR="00846C91" w:rsidRDefault="00846C91">
      <w:pPr>
        <w:rPr>
          <w:rFonts w:ascii="Ubuntu" w:eastAsia="Ubuntu" w:hAnsi="Ubuntu" w:cs="Ubuntu"/>
          <w:b/>
          <w:sz w:val="28"/>
          <w:szCs w:val="28"/>
        </w:rPr>
      </w:pPr>
    </w:p>
    <w:p w14:paraId="61ABA29A" w14:textId="77777777" w:rsidR="00846C91" w:rsidRDefault="00846C91">
      <w:pPr>
        <w:rPr>
          <w:rFonts w:ascii="Ubuntu" w:eastAsia="Ubuntu" w:hAnsi="Ubuntu" w:cs="Ubuntu"/>
          <w:b/>
          <w:sz w:val="28"/>
          <w:szCs w:val="28"/>
        </w:rPr>
      </w:pPr>
    </w:p>
    <w:p w14:paraId="1089CC0F" w14:textId="77777777" w:rsidR="00846C91" w:rsidRDefault="00000000">
      <w:pPr>
        <w:rPr>
          <w:rFonts w:ascii="Ubuntu" w:eastAsia="Ubuntu" w:hAnsi="Ubuntu" w:cs="Ubuntu"/>
          <w:b/>
          <w:sz w:val="28"/>
          <w:szCs w:val="28"/>
        </w:rPr>
      </w:pPr>
      <w:r>
        <w:rPr>
          <w:rFonts w:ascii="Ubuntu" w:eastAsia="Ubuntu" w:hAnsi="Ubuntu" w:cs="Ubuntu"/>
          <w:b/>
          <w:sz w:val="28"/>
          <w:szCs w:val="28"/>
        </w:rPr>
        <w:t>TABLE OF CONTENTS</w:t>
      </w:r>
    </w:p>
    <w:p w14:paraId="11661453" w14:textId="77777777" w:rsidR="00846C91" w:rsidRDefault="00846C91">
      <w:pPr>
        <w:jc w:val="center"/>
        <w:rPr>
          <w:rFonts w:ascii="Ubuntu" w:eastAsia="Ubuntu" w:hAnsi="Ubuntu" w:cs="Ubuntu"/>
          <w:b/>
          <w:sz w:val="24"/>
          <w:szCs w:val="24"/>
        </w:rPr>
      </w:pPr>
    </w:p>
    <w:p w14:paraId="14266276" w14:textId="77777777" w:rsidR="00846C91" w:rsidRDefault="00846C91">
      <w:pPr>
        <w:jc w:val="center"/>
        <w:rPr>
          <w:rFonts w:ascii="Ubuntu" w:eastAsia="Ubuntu" w:hAnsi="Ubuntu" w:cs="Ubuntu"/>
          <w:sz w:val="24"/>
          <w:szCs w:val="24"/>
        </w:rPr>
      </w:pPr>
    </w:p>
    <w:sdt>
      <w:sdtPr>
        <w:id w:val="72684478"/>
        <w:docPartObj>
          <w:docPartGallery w:val="Table of Contents"/>
          <w:docPartUnique/>
        </w:docPartObj>
      </w:sdtPr>
      <w:sdtContent>
        <w:p w14:paraId="1F9C0616" w14:textId="77777777" w:rsidR="00846C91"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sidR="00846C91">
              <w:rPr>
                <w:rFonts w:ascii="Ubuntu" w:eastAsia="Ubuntu" w:hAnsi="Ubuntu" w:cs="Ubuntu"/>
                <w:color w:val="000000"/>
                <w:sz w:val="24"/>
                <w:szCs w:val="24"/>
              </w:rPr>
              <w:t>Rights + Responsibilities.</w:t>
            </w:r>
            <w:r w:rsidR="00846C91">
              <w:rPr>
                <w:rFonts w:ascii="Ubuntu" w:eastAsia="Ubuntu" w:hAnsi="Ubuntu" w:cs="Ubuntu"/>
                <w:color w:val="000000"/>
                <w:sz w:val="24"/>
                <w:szCs w:val="24"/>
              </w:rPr>
              <w:tab/>
              <w:t>3</w:t>
            </w:r>
          </w:hyperlink>
        </w:p>
        <w:p w14:paraId="3FA23CD4"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koex6n81h9cm">
            <w:r>
              <w:rPr>
                <w:rFonts w:ascii="Ubuntu" w:eastAsia="Ubuntu" w:hAnsi="Ubuntu" w:cs="Ubuntu"/>
                <w:color w:val="000000"/>
                <w:sz w:val="24"/>
                <w:szCs w:val="24"/>
              </w:rPr>
              <w:t>The Americans with Disabilities Act (ADA).</w:t>
            </w:r>
            <w:r>
              <w:rPr>
                <w:rFonts w:ascii="Ubuntu" w:eastAsia="Ubuntu" w:hAnsi="Ubuntu" w:cs="Ubuntu"/>
                <w:color w:val="000000"/>
                <w:sz w:val="24"/>
                <w:szCs w:val="24"/>
              </w:rPr>
              <w:tab/>
              <w:t>5</w:t>
            </w:r>
          </w:hyperlink>
        </w:p>
        <w:p w14:paraId="4E046BC1"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vx3a4tg709xh">
            <w:r>
              <w:rPr>
                <w:rFonts w:ascii="Ubuntu" w:eastAsia="Ubuntu" w:hAnsi="Ubuntu" w:cs="Ubuntu"/>
                <w:color w:val="000000"/>
                <w:sz w:val="24"/>
                <w:szCs w:val="24"/>
              </w:rPr>
              <w:t>UN Convention on the Rights of Persons with Disabilities.</w:t>
            </w:r>
            <w:r>
              <w:rPr>
                <w:rFonts w:ascii="Ubuntu" w:eastAsia="Ubuntu" w:hAnsi="Ubuntu" w:cs="Ubuntu"/>
                <w:color w:val="000000"/>
                <w:sz w:val="24"/>
                <w:szCs w:val="24"/>
              </w:rPr>
              <w:tab/>
              <w:t>6</w:t>
            </w:r>
          </w:hyperlink>
        </w:p>
        <w:p w14:paraId="1AA6A3AE"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j2xhodjjr2x5">
            <w:r>
              <w:rPr>
                <w:rFonts w:ascii="Ubuntu" w:eastAsia="Ubuntu" w:hAnsi="Ubuntu" w:cs="Ubuntu"/>
                <w:color w:val="000000"/>
                <w:sz w:val="24"/>
                <w:szCs w:val="24"/>
              </w:rPr>
              <w:t>Legal Protections in Healthcare Settings.</w:t>
            </w:r>
            <w:r>
              <w:rPr>
                <w:rFonts w:ascii="Ubuntu" w:eastAsia="Ubuntu" w:hAnsi="Ubuntu" w:cs="Ubuntu"/>
                <w:color w:val="000000"/>
                <w:sz w:val="24"/>
                <w:szCs w:val="24"/>
              </w:rPr>
              <w:tab/>
              <w:t>7</w:t>
            </w:r>
          </w:hyperlink>
        </w:p>
        <w:p w14:paraId="05E21884"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e10ou29dl4b7">
            <w:r>
              <w:rPr>
                <w:rFonts w:ascii="Ubuntu" w:eastAsia="Ubuntu" w:hAnsi="Ubuntu" w:cs="Ubuntu"/>
                <w:color w:val="000000"/>
                <w:sz w:val="24"/>
                <w:szCs w:val="24"/>
              </w:rPr>
              <w:t>Reasonable Modifications.</w:t>
            </w:r>
            <w:r>
              <w:rPr>
                <w:rFonts w:ascii="Ubuntu" w:eastAsia="Ubuntu" w:hAnsi="Ubuntu" w:cs="Ubuntu"/>
                <w:color w:val="000000"/>
                <w:sz w:val="24"/>
                <w:szCs w:val="24"/>
              </w:rPr>
              <w:tab/>
              <w:t>8</w:t>
            </w:r>
          </w:hyperlink>
        </w:p>
        <w:p w14:paraId="4DD32C4F"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owtz3cycgxnz">
            <w:r>
              <w:rPr>
                <w:rFonts w:ascii="Ubuntu" w:eastAsia="Ubuntu" w:hAnsi="Ubuntu" w:cs="Ubuntu"/>
                <w:color w:val="000000"/>
                <w:sz w:val="24"/>
                <w:szCs w:val="24"/>
              </w:rPr>
              <w:t>Examples of Accommodations.</w:t>
            </w:r>
            <w:r>
              <w:rPr>
                <w:rFonts w:ascii="Ubuntu" w:eastAsia="Ubuntu" w:hAnsi="Ubuntu" w:cs="Ubuntu"/>
                <w:color w:val="000000"/>
                <w:sz w:val="24"/>
                <w:szCs w:val="24"/>
              </w:rPr>
              <w:tab/>
              <w:t>9</w:t>
            </w:r>
          </w:hyperlink>
        </w:p>
        <w:p w14:paraId="3957C0EB"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ya87qo4srtid">
            <w:r>
              <w:rPr>
                <w:rFonts w:ascii="Ubuntu" w:eastAsia="Ubuntu" w:hAnsi="Ubuntu" w:cs="Ubuntu"/>
                <w:color w:val="000000"/>
                <w:sz w:val="24"/>
                <w:szCs w:val="24"/>
              </w:rPr>
              <w:t>When Accommodations Are Denied.</w:t>
            </w:r>
            <w:r>
              <w:rPr>
                <w:rFonts w:ascii="Ubuntu" w:eastAsia="Ubuntu" w:hAnsi="Ubuntu" w:cs="Ubuntu"/>
                <w:color w:val="000000"/>
                <w:sz w:val="24"/>
                <w:szCs w:val="24"/>
              </w:rPr>
              <w:tab/>
              <w:t>12</w:t>
            </w:r>
          </w:hyperlink>
        </w:p>
        <w:p w14:paraId="7690D8A0"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8fwgkc2wgpw0">
            <w:r>
              <w:rPr>
                <w:rFonts w:ascii="Ubuntu" w:eastAsia="Ubuntu" w:hAnsi="Ubuntu" w:cs="Ubuntu"/>
                <w:color w:val="000000"/>
                <w:sz w:val="24"/>
                <w:szCs w:val="24"/>
              </w:rPr>
              <w:t>Reflection: Accommodations.</w:t>
            </w:r>
            <w:r>
              <w:rPr>
                <w:rFonts w:ascii="Ubuntu" w:eastAsia="Ubuntu" w:hAnsi="Ubuntu" w:cs="Ubuntu"/>
                <w:color w:val="000000"/>
                <w:sz w:val="24"/>
                <w:szCs w:val="24"/>
              </w:rPr>
              <w:tab/>
              <w:t>13</w:t>
            </w:r>
          </w:hyperlink>
        </w:p>
        <w:p w14:paraId="2DD3697D"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qst7bel89d5s">
            <w:r>
              <w:rPr>
                <w:rFonts w:ascii="Ubuntu" w:eastAsia="Ubuntu" w:hAnsi="Ubuntu" w:cs="Ubuntu"/>
                <w:color w:val="000000"/>
                <w:sz w:val="24"/>
                <w:szCs w:val="24"/>
              </w:rPr>
              <w:t>Health Insurance Portability and Accountability Act (HIPAA).</w:t>
            </w:r>
            <w:r>
              <w:rPr>
                <w:rFonts w:ascii="Ubuntu" w:eastAsia="Ubuntu" w:hAnsi="Ubuntu" w:cs="Ubuntu"/>
                <w:color w:val="000000"/>
                <w:sz w:val="24"/>
                <w:szCs w:val="24"/>
              </w:rPr>
              <w:tab/>
              <w:t>14</w:t>
            </w:r>
          </w:hyperlink>
        </w:p>
        <w:p w14:paraId="2282A186"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tqzfyfscaex0">
            <w:r>
              <w:rPr>
                <w:rFonts w:ascii="Ubuntu" w:eastAsia="Ubuntu" w:hAnsi="Ubuntu" w:cs="Ubuntu"/>
                <w:color w:val="000000"/>
                <w:sz w:val="24"/>
                <w:szCs w:val="24"/>
              </w:rPr>
              <w:t>Sharing Health Information.</w:t>
            </w:r>
            <w:r>
              <w:rPr>
                <w:rFonts w:ascii="Ubuntu" w:eastAsia="Ubuntu" w:hAnsi="Ubuntu" w:cs="Ubuntu"/>
                <w:color w:val="000000"/>
                <w:sz w:val="24"/>
                <w:szCs w:val="24"/>
              </w:rPr>
              <w:tab/>
              <w:t>15</w:t>
            </w:r>
          </w:hyperlink>
        </w:p>
        <w:p w14:paraId="087B659A" w14:textId="77777777" w:rsidR="00846C91" w:rsidRDefault="00846C91">
          <w:pPr>
            <w:widowControl w:val="0"/>
            <w:tabs>
              <w:tab w:val="right" w:leader="dot" w:pos="12000"/>
            </w:tabs>
            <w:spacing w:before="60" w:line="240" w:lineRule="auto"/>
            <w:rPr>
              <w:rFonts w:ascii="Ubuntu" w:eastAsia="Ubuntu" w:hAnsi="Ubuntu" w:cs="Ubuntu"/>
              <w:color w:val="000000"/>
              <w:sz w:val="24"/>
              <w:szCs w:val="24"/>
            </w:rPr>
          </w:pPr>
          <w:hyperlink w:anchor="_yv30dwngw82m">
            <w:r>
              <w:rPr>
                <w:rFonts w:ascii="Ubuntu" w:eastAsia="Ubuntu" w:hAnsi="Ubuntu" w:cs="Ubuntu"/>
                <w:color w:val="000000"/>
                <w:sz w:val="24"/>
                <w:szCs w:val="24"/>
              </w:rPr>
              <w:t>Self-Determination.</w:t>
            </w:r>
            <w:r>
              <w:rPr>
                <w:rFonts w:ascii="Ubuntu" w:eastAsia="Ubuntu" w:hAnsi="Ubuntu" w:cs="Ubuntu"/>
                <w:color w:val="000000"/>
                <w:sz w:val="24"/>
                <w:szCs w:val="24"/>
              </w:rPr>
              <w:tab/>
              <w:t>16</w:t>
            </w:r>
          </w:hyperlink>
        </w:p>
        <w:p w14:paraId="00F58936" w14:textId="77777777" w:rsidR="00846C91" w:rsidRDefault="00846C91">
          <w:pPr>
            <w:widowControl w:val="0"/>
            <w:tabs>
              <w:tab w:val="right" w:leader="dot" w:pos="12000"/>
            </w:tabs>
            <w:spacing w:before="60" w:line="240" w:lineRule="auto"/>
            <w:rPr>
              <w:b/>
              <w:color w:val="000000"/>
            </w:rPr>
          </w:pPr>
          <w:hyperlink w:anchor="_4hgrkjl1sm16">
            <w:r>
              <w:rPr>
                <w:rFonts w:ascii="Ubuntu" w:eastAsia="Ubuntu" w:hAnsi="Ubuntu" w:cs="Ubuntu"/>
                <w:color w:val="000000"/>
                <w:sz w:val="24"/>
                <w:szCs w:val="24"/>
              </w:rPr>
              <w:t>Supp</w:t>
            </w:r>
          </w:hyperlink>
          <w:hyperlink w:anchor="_4hgrkjl1sm16">
            <w:r>
              <w:rPr>
                <w:rFonts w:ascii="Ubuntu" w:eastAsia="Ubuntu" w:hAnsi="Ubuntu" w:cs="Ubuntu"/>
                <w:color w:val="000000"/>
                <w:sz w:val="24"/>
                <w:szCs w:val="24"/>
              </w:rPr>
              <w:t>orted Decision-Making.</w:t>
            </w:r>
            <w:r>
              <w:rPr>
                <w:rFonts w:ascii="Ubuntu" w:eastAsia="Ubuntu" w:hAnsi="Ubuntu" w:cs="Ubuntu"/>
                <w:color w:val="000000"/>
                <w:sz w:val="24"/>
                <w:szCs w:val="24"/>
              </w:rPr>
              <w:tab/>
              <w:t>17</w:t>
            </w:r>
          </w:hyperlink>
        </w:p>
        <w:p w14:paraId="669D7BEF" w14:textId="77777777" w:rsidR="00846C91" w:rsidRDefault="00846C91">
          <w:pPr>
            <w:widowControl w:val="0"/>
            <w:tabs>
              <w:tab w:val="right" w:leader="dot" w:pos="12000"/>
            </w:tabs>
            <w:spacing w:before="60" w:line="240" w:lineRule="auto"/>
            <w:rPr>
              <w:b/>
              <w:color w:val="000000"/>
            </w:rPr>
          </w:pPr>
          <w:hyperlink w:anchor="_6pazgpxelfmj">
            <w:r>
              <w:rPr>
                <w:rFonts w:ascii="Ubuntu" w:eastAsia="Ubuntu" w:hAnsi="Ubuntu" w:cs="Ubuntu"/>
                <w:color w:val="000000"/>
                <w:sz w:val="24"/>
                <w:szCs w:val="24"/>
              </w:rPr>
              <w:t>Informed Consent.</w:t>
            </w:r>
            <w:r>
              <w:rPr>
                <w:rFonts w:ascii="Ubuntu" w:eastAsia="Ubuntu" w:hAnsi="Ubuntu" w:cs="Ubuntu"/>
                <w:color w:val="000000"/>
                <w:sz w:val="24"/>
                <w:szCs w:val="24"/>
              </w:rPr>
              <w:tab/>
              <w:t>19</w:t>
            </w:r>
          </w:hyperlink>
        </w:p>
        <w:p w14:paraId="42A87D2E" w14:textId="77777777" w:rsidR="00846C91" w:rsidRDefault="00846C91">
          <w:pPr>
            <w:widowControl w:val="0"/>
            <w:tabs>
              <w:tab w:val="right" w:leader="dot" w:pos="12000"/>
            </w:tabs>
            <w:spacing w:before="60" w:line="240" w:lineRule="auto"/>
            <w:rPr>
              <w:b/>
              <w:color w:val="000000"/>
            </w:rPr>
          </w:pPr>
          <w:hyperlink w:anchor="_je8pxtt54r0g">
            <w:r>
              <w:rPr>
                <w:rFonts w:ascii="Ubuntu" w:eastAsia="Ubuntu" w:hAnsi="Ubuntu" w:cs="Ubuntu"/>
                <w:color w:val="000000"/>
                <w:sz w:val="24"/>
                <w:szCs w:val="24"/>
              </w:rPr>
              <w:t>Health Passports.</w:t>
            </w:r>
            <w:r>
              <w:rPr>
                <w:rFonts w:ascii="Ubuntu" w:eastAsia="Ubuntu" w:hAnsi="Ubuntu" w:cs="Ubuntu"/>
                <w:color w:val="000000"/>
                <w:sz w:val="24"/>
                <w:szCs w:val="24"/>
              </w:rPr>
              <w:tab/>
              <w:t>20</w:t>
            </w:r>
          </w:hyperlink>
        </w:p>
        <w:p w14:paraId="54D72E98" w14:textId="77777777" w:rsidR="00846C91" w:rsidRDefault="00846C91">
          <w:pPr>
            <w:widowControl w:val="0"/>
            <w:tabs>
              <w:tab w:val="right" w:leader="dot" w:pos="12000"/>
            </w:tabs>
            <w:spacing w:before="60" w:line="240" w:lineRule="auto"/>
            <w:rPr>
              <w:b/>
              <w:color w:val="000000"/>
            </w:rPr>
          </w:pPr>
          <w:hyperlink w:anchor="_8sb8hsnd1yzb">
            <w:r>
              <w:rPr>
                <w:rFonts w:ascii="Ubuntu" w:eastAsia="Ubuntu" w:hAnsi="Ubuntu" w:cs="Ubuntu"/>
                <w:color w:val="000000"/>
                <w:sz w:val="24"/>
                <w:szCs w:val="24"/>
              </w:rPr>
              <w:t>Activity: Planning for a Health Passport.</w:t>
            </w:r>
            <w:r>
              <w:rPr>
                <w:rFonts w:ascii="Ubuntu" w:eastAsia="Ubuntu" w:hAnsi="Ubuntu" w:cs="Ubuntu"/>
                <w:color w:val="000000"/>
                <w:sz w:val="24"/>
                <w:szCs w:val="24"/>
              </w:rPr>
              <w:tab/>
              <w:t>22</w:t>
            </w:r>
          </w:hyperlink>
        </w:p>
        <w:p w14:paraId="5E2351BD" w14:textId="77777777" w:rsidR="00846C91" w:rsidRDefault="00846C91">
          <w:pPr>
            <w:widowControl w:val="0"/>
            <w:tabs>
              <w:tab w:val="right" w:leader="dot" w:pos="12000"/>
            </w:tabs>
            <w:spacing w:before="60" w:line="240" w:lineRule="auto"/>
            <w:rPr>
              <w:b/>
              <w:color w:val="000000"/>
            </w:rPr>
          </w:pPr>
          <w:hyperlink w:anchor="_lcad0m2m2jcw">
            <w:r>
              <w:rPr>
                <w:rFonts w:ascii="Ubuntu" w:eastAsia="Ubuntu" w:hAnsi="Ubuntu" w:cs="Ubuntu"/>
                <w:color w:val="000000"/>
                <w:sz w:val="24"/>
                <w:szCs w:val="24"/>
              </w:rPr>
              <w:t>Homework: Complete a Health Passport.</w:t>
            </w:r>
            <w:r>
              <w:rPr>
                <w:rFonts w:ascii="Ubuntu" w:eastAsia="Ubuntu" w:hAnsi="Ubuntu" w:cs="Ubuntu"/>
                <w:color w:val="000000"/>
                <w:sz w:val="24"/>
                <w:szCs w:val="24"/>
              </w:rPr>
              <w:tab/>
              <w:t>23</w:t>
            </w:r>
          </w:hyperlink>
          <w:r w:rsidR="00000000">
            <w:fldChar w:fldCharType="end"/>
          </w:r>
        </w:p>
      </w:sdtContent>
    </w:sdt>
    <w:p w14:paraId="0C03954F" w14:textId="77777777" w:rsidR="00846C91" w:rsidRDefault="00846C91">
      <w:pPr>
        <w:rPr>
          <w:rFonts w:ascii="Ubuntu" w:eastAsia="Ubuntu" w:hAnsi="Ubuntu" w:cs="Ubuntu"/>
          <w:sz w:val="24"/>
          <w:szCs w:val="24"/>
        </w:rPr>
      </w:pPr>
    </w:p>
    <w:p w14:paraId="00839C6B" w14:textId="77777777" w:rsidR="00846C91" w:rsidRDefault="00000000">
      <w:pPr>
        <w:pStyle w:val="Heading3"/>
      </w:pPr>
      <w:bookmarkStart w:id="0" w:name="_j8ndh6rnxp0" w:colFirst="0" w:colLast="0"/>
      <w:bookmarkEnd w:id="0"/>
      <w:r>
        <w:br w:type="page"/>
      </w:r>
    </w:p>
    <w:bookmarkStart w:id="1" w:name="_8nqackk6xgn7" w:colFirst="0" w:colLast="0"/>
    <w:bookmarkEnd w:id="1"/>
    <w:p w14:paraId="5414687F" w14:textId="77777777" w:rsidR="00846C91" w:rsidRDefault="00000000">
      <w:pPr>
        <w:pStyle w:val="Heading3"/>
      </w:pPr>
      <w:r>
        <w:rPr>
          <w:noProof/>
        </w:rPr>
        <w:lastRenderedPageBreak/>
        <mc:AlternateContent>
          <mc:Choice Requires="wpg">
            <w:drawing>
              <wp:anchor distT="114300" distB="114300" distL="114300" distR="114300" simplePos="0" relativeHeight="251668480" behindDoc="0" locked="0" layoutInCell="1" hidden="0" allowOverlap="1" wp14:anchorId="340DDF73" wp14:editId="1341FD7F">
                <wp:simplePos x="0" y="0"/>
                <wp:positionH relativeFrom="page">
                  <wp:posOffset>-14287</wp:posOffset>
                </wp:positionH>
                <wp:positionV relativeFrom="page">
                  <wp:posOffset>357188</wp:posOffset>
                </wp:positionV>
                <wp:extent cx="371475" cy="9725025"/>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0D09A40"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25025"/>
                <wp:effectExtent b="0" l="0" r="0" t="0"/>
                <wp:wrapNone/>
                <wp:docPr id="7" name="image25.png"/>
                <a:graphic>
                  <a:graphicData uri="http://schemas.openxmlformats.org/drawingml/2006/picture">
                    <pic:pic>
                      <pic:nvPicPr>
                        <pic:cNvPr id="0" name="image25.png"/>
                        <pic:cNvPicPr preferRelativeResize="0"/>
                      </pic:nvPicPr>
                      <pic:blipFill>
                        <a:blip r:embed="rId7"/>
                        <a:srcRect/>
                        <a:stretch>
                          <a:fillRect/>
                        </a:stretch>
                      </pic:blipFill>
                      <pic:spPr>
                        <a:xfrm>
                          <a:off x="0" y="0"/>
                          <a:ext cx="371475" cy="9725025"/>
                        </a:xfrm>
                        <a:prstGeom prst="rect"/>
                        <a:ln/>
                      </pic:spPr>
                    </pic:pic>
                  </a:graphicData>
                </a:graphic>
              </wp:anchor>
            </w:drawing>
          </mc:Fallback>
        </mc:AlternateContent>
      </w:r>
      <w:r>
        <w:rPr>
          <w:shd w:val="clear" w:color="auto" w:fill="94958D"/>
        </w:rPr>
        <w:t xml:space="preserve"> Rights + Responsibilities                                                                    </w:t>
      </w:r>
      <w:proofErr w:type="gramStart"/>
      <w:r>
        <w:rPr>
          <w:shd w:val="clear" w:color="auto" w:fill="94958D"/>
        </w:rPr>
        <w:t xml:space="preserve">  </w:t>
      </w:r>
      <w:r>
        <w:rPr>
          <w:color w:val="94958D"/>
          <w:shd w:val="clear" w:color="auto" w:fill="94958D"/>
        </w:rPr>
        <w:t>.</w:t>
      </w:r>
      <w:proofErr w:type="gramEnd"/>
      <w:r>
        <w:t xml:space="preserve"> </w:t>
      </w:r>
    </w:p>
    <w:p w14:paraId="2DF9AFBF" w14:textId="77777777" w:rsidR="00846C91" w:rsidRDefault="00000000">
      <w:pPr>
        <w:rPr>
          <w:rFonts w:ascii="Ubuntu" w:eastAsia="Ubuntu" w:hAnsi="Ubuntu" w:cs="Ubuntu"/>
          <w:sz w:val="24"/>
          <w:szCs w:val="24"/>
        </w:rPr>
      </w:pPr>
      <w:r>
        <w:rPr>
          <w:noProof/>
        </w:rPr>
        <w:drawing>
          <wp:anchor distT="114300" distB="114300" distL="114300" distR="114300" simplePos="0" relativeHeight="251669504" behindDoc="0" locked="0" layoutInCell="1" hidden="0" allowOverlap="1" wp14:anchorId="65A6A5E2" wp14:editId="4536CA82">
            <wp:simplePos x="0" y="0"/>
            <wp:positionH relativeFrom="column">
              <wp:posOffset>4795838</wp:posOffset>
            </wp:positionH>
            <wp:positionV relativeFrom="paragraph">
              <wp:posOffset>219075</wp:posOffset>
            </wp:positionV>
            <wp:extent cx="1328738" cy="1280420"/>
            <wp:effectExtent l="0" t="0" r="0" b="0"/>
            <wp:wrapSquare wrapText="bothSides" distT="114300" distB="114300" distL="114300" distR="114300"/>
            <wp:docPr id="58" name="image45.png" descr="Icon of a raised fist with exclamation points encircling the top half."/>
            <wp:cNvGraphicFramePr/>
            <a:graphic xmlns:a="http://schemas.openxmlformats.org/drawingml/2006/main">
              <a:graphicData uri="http://schemas.openxmlformats.org/drawingml/2006/picture">
                <pic:pic xmlns:pic="http://schemas.openxmlformats.org/drawingml/2006/picture">
                  <pic:nvPicPr>
                    <pic:cNvPr id="0" name="image45.png" descr="Icon of a raised fist with exclamation points encircling the top half."/>
                    <pic:cNvPicPr preferRelativeResize="0"/>
                  </pic:nvPicPr>
                  <pic:blipFill>
                    <a:blip r:embed="rId17"/>
                    <a:srcRect/>
                    <a:stretch>
                      <a:fillRect/>
                    </a:stretch>
                  </pic:blipFill>
                  <pic:spPr>
                    <a:xfrm>
                      <a:off x="0" y="0"/>
                      <a:ext cx="1328738" cy="1280420"/>
                    </a:xfrm>
                    <a:prstGeom prst="rect">
                      <a:avLst/>
                    </a:prstGeom>
                    <a:ln/>
                  </pic:spPr>
                </pic:pic>
              </a:graphicData>
            </a:graphic>
          </wp:anchor>
        </w:drawing>
      </w:r>
    </w:p>
    <w:p w14:paraId="5ED80EFF" w14:textId="77777777" w:rsidR="00846C91" w:rsidRDefault="00000000">
      <w:pPr>
        <w:rPr>
          <w:rFonts w:ascii="Ubuntu" w:eastAsia="Ubuntu" w:hAnsi="Ubuntu" w:cs="Ubuntu"/>
          <w:b/>
          <w:sz w:val="26"/>
          <w:szCs w:val="26"/>
        </w:rPr>
      </w:pPr>
      <w:r>
        <w:rPr>
          <w:rFonts w:ascii="Ubuntu" w:eastAsia="Ubuntu" w:hAnsi="Ubuntu" w:cs="Ubuntu"/>
          <w:b/>
          <w:sz w:val="26"/>
          <w:szCs w:val="26"/>
        </w:rPr>
        <w:t>We Have Rights</w:t>
      </w:r>
    </w:p>
    <w:p w14:paraId="21C439F6" w14:textId="77777777" w:rsidR="00846C91" w:rsidRDefault="00846C91">
      <w:pPr>
        <w:rPr>
          <w:rFonts w:ascii="Ubuntu" w:eastAsia="Ubuntu" w:hAnsi="Ubuntu" w:cs="Ubuntu"/>
          <w:sz w:val="24"/>
          <w:szCs w:val="24"/>
        </w:rPr>
      </w:pPr>
    </w:p>
    <w:p w14:paraId="7FF0465D" w14:textId="77777777" w:rsidR="00846C91" w:rsidRDefault="00000000">
      <w:pPr>
        <w:rPr>
          <w:rFonts w:ascii="Ubuntu" w:eastAsia="Ubuntu" w:hAnsi="Ubuntu" w:cs="Ubuntu"/>
          <w:sz w:val="24"/>
          <w:szCs w:val="24"/>
        </w:rPr>
      </w:pPr>
      <w:r>
        <w:rPr>
          <w:rFonts w:ascii="Ubuntu" w:eastAsia="Ubuntu" w:hAnsi="Ubuntu" w:cs="Ubuntu"/>
          <w:sz w:val="24"/>
          <w:szCs w:val="24"/>
        </w:rPr>
        <w:t xml:space="preserve">Whenever we use healthcare services, we have certain </w:t>
      </w:r>
      <w:r>
        <w:rPr>
          <w:rFonts w:ascii="Ubuntu" w:eastAsia="Ubuntu" w:hAnsi="Ubuntu" w:cs="Ubuntu"/>
          <w:b/>
          <w:sz w:val="24"/>
          <w:szCs w:val="24"/>
        </w:rPr>
        <w:t>rights</w:t>
      </w:r>
      <w:r>
        <w:rPr>
          <w:rFonts w:ascii="Ubuntu" w:eastAsia="Ubuntu" w:hAnsi="Ubuntu" w:cs="Ubuntu"/>
          <w:sz w:val="24"/>
          <w:szCs w:val="24"/>
        </w:rPr>
        <w:t xml:space="preserve">. </w:t>
      </w:r>
    </w:p>
    <w:p w14:paraId="3FC8603C" w14:textId="77777777" w:rsidR="00846C91" w:rsidRDefault="00846C91">
      <w:pPr>
        <w:rPr>
          <w:rFonts w:ascii="Ubuntu" w:eastAsia="Ubuntu" w:hAnsi="Ubuntu" w:cs="Ubuntu"/>
          <w:sz w:val="24"/>
          <w:szCs w:val="24"/>
        </w:rPr>
      </w:pPr>
    </w:p>
    <w:p w14:paraId="0520C0C8"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Some rights are guaranteed by </w:t>
      </w:r>
      <w:r>
        <w:rPr>
          <w:rFonts w:ascii="Ubuntu" w:eastAsia="Ubuntu" w:hAnsi="Ubuntu" w:cs="Ubuntu"/>
          <w:b/>
          <w:sz w:val="24"/>
          <w:szCs w:val="24"/>
        </w:rPr>
        <w:t>federal</w:t>
      </w:r>
      <w:r>
        <w:rPr>
          <w:rFonts w:ascii="Ubuntu" w:eastAsia="Ubuntu" w:hAnsi="Ubuntu" w:cs="Ubuntu"/>
          <w:sz w:val="24"/>
          <w:szCs w:val="24"/>
        </w:rPr>
        <w:t xml:space="preserve"> </w:t>
      </w:r>
      <w:r>
        <w:rPr>
          <w:rFonts w:ascii="Ubuntu" w:eastAsia="Ubuntu" w:hAnsi="Ubuntu" w:cs="Ubuntu"/>
          <w:b/>
          <w:sz w:val="24"/>
          <w:szCs w:val="24"/>
        </w:rPr>
        <w:t>law</w:t>
      </w:r>
      <w:r>
        <w:rPr>
          <w:rFonts w:ascii="Ubuntu" w:eastAsia="Ubuntu" w:hAnsi="Ubuntu" w:cs="Ubuntu"/>
          <w:sz w:val="24"/>
          <w:szCs w:val="24"/>
        </w:rPr>
        <w:t>.</w:t>
      </w:r>
    </w:p>
    <w:p w14:paraId="54906A1C"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 </w:t>
      </w:r>
    </w:p>
    <w:p w14:paraId="43438984"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Other rights might be specific to your </w:t>
      </w:r>
      <w:r>
        <w:rPr>
          <w:rFonts w:ascii="Ubuntu" w:eastAsia="Ubuntu" w:hAnsi="Ubuntu" w:cs="Ubuntu"/>
          <w:b/>
          <w:sz w:val="24"/>
          <w:szCs w:val="24"/>
        </w:rPr>
        <w:t xml:space="preserve">state </w:t>
      </w:r>
      <w:r>
        <w:rPr>
          <w:rFonts w:ascii="Ubuntu" w:eastAsia="Ubuntu" w:hAnsi="Ubuntu" w:cs="Ubuntu"/>
          <w:sz w:val="24"/>
          <w:szCs w:val="24"/>
        </w:rPr>
        <w:t>or</w:t>
      </w:r>
      <w:r>
        <w:rPr>
          <w:rFonts w:ascii="Ubuntu" w:eastAsia="Ubuntu" w:hAnsi="Ubuntu" w:cs="Ubuntu"/>
          <w:b/>
          <w:sz w:val="24"/>
          <w:szCs w:val="24"/>
        </w:rPr>
        <w:t xml:space="preserve"> province</w:t>
      </w:r>
      <w:r>
        <w:rPr>
          <w:rFonts w:ascii="Ubuntu" w:eastAsia="Ubuntu" w:hAnsi="Ubuntu" w:cs="Ubuntu"/>
          <w:sz w:val="24"/>
          <w:szCs w:val="24"/>
        </w:rPr>
        <w:t xml:space="preserve">. </w:t>
      </w:r>
    </w:p>
    <w:p w14:paraId="10FF6286" w14:textId="77777777" w:rsidR="00846C91" w:rsidRDefault="00846C91">
      <w:pPr>
        <w:widowControl w:val="0"/>
        <w:rPr>
          <w:rFonts w:ascii="Ubuntu" w:eastAsia="Ubuntu" w:hAnsi="Ubuntu" w:cs="Ubuntu"/>
          <w:sz w:val="24"/>
          <w:szCs w:val="24"/>
        </w:rPr>
      </w:pPr>
    </w:p>
    <w:p w14:paraId="307372CA"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Individual healthcare facilities may also have a list of </w:t>
      </w:r>
      <w:r>
        <w:rPr>
          <w:rFonts w:ascii="Ubuntu" w:eastAsia="Ubuntu" w:hAnsi="Ubuntu" w:cs="Ubuntu"/>
          <w:b/>
          <w:sz w:val="24"/>
          <w:szCs w:val="24"/>
        </w:rPr>
        <w:t>patient’s rights</w:t>
      </w:r>
      <w:r>
        <w:rPr>
          <w:rFonts w:ascii="Ubuntu" w:eastAsia="Ubuntu" w:hAnsi="Ubuntu" w:cs="Ubuntu"/>
          <w:sz w:val="24"/>
          <w:szCs w:val="24"/>
        </w:rPr>
        <w:t xml:space="preserve"> that can be reviewed before receiving medical services.</w:t>
      </w:r>
    </w:p>
    <w:p w14:paraId="58078D7E" w14:textId="77777777" w:rsidR="00846C91" w:rsidRDefault="00846C91">
      <w:pPr>
        <w:widowControl w:val="0"/>
        <w:rPr>
          <w:rFonts w:ascii="Ubuntu" w:eastAsia="Ubuntu" w:hAnsi="Ubuntu" w:cs="Ubuntu"/>
          <w:sz w:val="24"/>
          <w:szCs w:val="24"/>
        </w:rPr>
      </w:pPr>
    </w:p>
    <w:p w14:paraId="34CBFA02" w14:textId="77777777" w:rsidR="00846C91" w:rsidRDefault="00846C91">
      <w:pPr>
        <w:widowControl w:val="0"/>
        <w:rPr>
          <w:rFonts w:ascii="Ubuntu" w:eastAsia="Ubuntu" w:hAnsi="Ubuntu" w:cs="Ubuntu"/>
          <w:sz w:val="24"/>
          <w:szCs w:val="24"/>
        </w:rPr>
      </w:pPr>
    </w:p>
    <w:p w14:paraId="1042F366" w14:textId="77777777" w:rsidR="00846C91" w:rsidRDefault="00000000">
      <w:pPr>
        <w:rPr>
          <w:rFonts w:ascii="Ubuntu" w:eastAsia="Ubuntu" w:hAnsi="Ubuntu" w:cs="Ubuntu"/>
          <w:b/>
          <w:sz w:val="26"/>
          <w:szCs w:val="26"/>
        </w:rPr>
      </w:pPr>
      <w:r>
        <w:rPr>
          <w:rFonts w:ascii="Ubuntu" w:eastAsia="Ubuntu" w:hAnsi="Ubuntu" w:cs="Ubuntu"/>
          <w:b/>
          <w:sz w:val="26"/>
          <w:szCs w:val="26"/>
        </w:rPr>
        <w:t>Common Patient Rights Include:</w:t>
      </w:r>
    </w:p>
    <w:p w14:paraId="73804D45" w14:textId="77777777" w:rsidR="00846C91" w:rsidRDefault="00846C91">
      <w:pPr>
        <w:rPr>
          <w:rFonts w:ascii="Ubuntu" w:eastAsia="Ubuntu" w:hAnsi="Ubuntu" w:cs="Ubuntu"/>
          <w:b/>
          <w:sz w:val="26"/>
          <w:szCs w:val="26"/>
        </w:rPr>
      </w:pPr>
    </w:p>
    <w:p w14:paraId="1C213945" w14:textId="77777777" w:rsidR="00846C91" w:rsidRDefault="00000000">
      <w:pPr>
        <w:numPr>
          <w:ilvl w:val="0"/>
          <w:numId w:val="17"/>
        </w:numPr>
        <w:rPr>
          <w:rFonts w:ascii="Ubuntu" w:eastAsia="Ubuntu" w:hAnsi="Ubuntu" w:cs="Ubuntu"/>
          <w:sz w:val="24"/>
          <w:szCs w:val="24"/>
        </w:rPr>
      </w:pPr>
      <w:r>
        <w:rPr>
          <w:rFonts w:ascii="Ubuntu" w:eastAsia="Ubuntu" w:hAnsi="Ubuntu" w:cs="Ubuntu"/>
          <w:sz w:val="24"/>
          <w:szCs w:val="24"/>
        </w:rPr>
        <w:t>Being treated with dignity and respect</w:t>
      </w:r>
    </w:p>
    <w:p w14:paraId="419EC071" w14:textId="77777777" w:rsidR="00846C91" w:rsidRDefault="00846C91">
      <w:pPr>
        <w:ind w:left="720"/>
        <w:rPr>
          <w:rFonts w:ascii="Ubuntu" w:eastAsia="Ubuntu" w:hAnsi="Ubuntu" w:cs="Ubuntu"/>
          <w:sz w:val="24"/>
          <w:szCs w:val="24"/>
        </w:rPr>
      </w:pPr>
    </w:p>
    <w:p w14:paraId="0249879F" w14:textId="77777777" w:rsidR="00846C91" w:rsidRDefault="00000000">
      <w:pPr>
        <w:numPr>
          <w:ilvl w:val="0"/>
          <w:numId w:val="2"/>
        </w:numPr>
        <w:rPr>
          <w:rFonts w:ascii="Ubuntu" w:eastAsia="Ubuntu" w:hAnsi="Ubuntu" w:cs="Ubuntu"/>
          <w:sz w:val="24"/>
          <w:szCs w:val="24"/>
        </w:rPr>
      </w:pPr>
      <w:r>
        <w:rPr>
          <w:rFonts w:ascii="Ubuntu" w:eastAsia="Ubuntu" w:hAnsi="Ubuntu" w:cs="Ubuntu"/>
          <w:sz w:val="24"/>
          <w:szCs w:val="24"/>
        </w:rPr>
        <w:t>Freedom from discrimination</w:t>
      </w:r>
    </w:p>
    <w:p w14:paraId="59E486B2" w14:textId="77777777" w:rsidR="00846C91" w:rsidRDefault="00846C91">
      <w:pPr>
        <w:ind w:left="720"/>
        <w:rPr>
          <w:rFonts w:ascii="Ubuntu" w:eastAsia="Ubuntu" w:hAnsi="Ubuntu" w:cs="Ubuntu"/>
          <w:sz w:val="24"/>
          <w:szCs w:val="24"/>
        </w:rPr>
      </w:pPr>
    </w:p>
    <w:p w14:paraId="2F1053C0" w14:textId="77777777" w:rsidR="00846C91" w:rsidRDefault="00000000">
      <w:pPr>
        <w:numPr>
          <w:ilvl w:val="0"/>
          <w:numId w:val="15"/>
        </w:numPr>
        <w:rPr>
          <w:rFonts w:ascii="Ubuntu" w:eastAsia="Ubuntu" w:hAnsi="Ubuntu" w:cs="Ubuntu"/>
          <w:sz w:val="24"/>
          <w:szCs w:val="24"/>
        </w:rPr>
      </w:pPr>
      <w:r>
        <w:rPr>
          <w:rFonts w:ascii="Ubuntu" w:eastAsia="Ubuntu" w:hAnsi="Ubuntu" w:cs="Ubuntu"/>
          <w:sz w:val="24"/>
          <w:szCs w:val="24"/>
        </w:rPr>
        <w:t xml:space="preserve">The right to request accommodations based on disability status </w:t>
      </w:r>
    </w:p>
    <w:p w14:paraId="2069CB9D" w14:textId="77777777" w:rsidR="00846C91" w:rsidRDefault="00846C91">
      <w:pPr>
        <w:ind w:left="720"/>
        <w:rPr>
          <w:rFonts w:ascii="Ubuntu" w:eastAsia="Ubuntu" w:hAnsi="Ubuntu" w:cs="Ubuntu"/>
          <w:sz w:val="24"/>
          <w:szCs w:val="24"/>
        </w:rPr>
      </w:pPr>
    </w:p>
    <w:p w14:paraId="15B4F7DE" w14:textId="77777777" w:rsidR="00846C91" w:rsidRDefault="00000000">
      <w:pPr>
        <w:numPr>
          <w:ilvl w:val="0"/>
          <w:numId w:val="14"/>
        </w:numPr>
        <w:rPr>
          <w:rFonts w:ascii="Ubuntu" w:eastAsia="Ubuntu" w:hAnsi="Ubuntu" w:cs="Ubuntu"/>
          <w:sz w:val="24"/>
          <w:szCs w:val="24"/>
        </w:rPr>
      </w:pPr>
      <w:r>
        <w:rPr>
          <w:rFonts w:ascii="Ubuntu" w:eastAsia="Ubuntu" w:hAnsi="Ubuntu" w:cs="Ubuntu"/>
          <w:sz w:val="24"/>
          <w:szCs w:val="24"/>
        </w:rPr>
        <w:t xml:space="preserve">The right to privacy and confidentiality </w:t>
      </w:r>
    </w:p>
    <w:p w14:paraId="5A95AB1B" w14:textId="77777777" w:rsidR="00846C91" w:rsidRDefault="00846C91">
      <w:pPr>
        <w:ind w:left="720"/>
        <w:rPr>
          <w:rFonts w:ascii="Ubuntu" w:eastAsia="Ubuntu" w:hAnsi="Ubuntu" w:cs="Ubuntu"/>
          <w:sz w:val="24"/>
          <w:szCs w:val="24"/>
        </w:rPr>
      </w:pPr>
    </w:p>
    <w:p w14:paraId="3AD21223" w14:textId="77777777" w:rsidR="00846C91" w:rsidRDefault="00000000">
      <w:pPr>
        <w:numPr>
          <w:ilvl w:val="0"/>
          <w:numId w:val="12"/>
        </w:numPr>
        <w:rPr>
          <w:rFonts w:ascii="Ubuntu" w:eastAsia="Ubuntu" w:hAnsi="Ubuntu" w:cs="Ubuntu"/>
          <w:sz w:val="24"/>
          <w:szCs w:val="24"/>
        </w:rPr>
      </w:pPr>
      <w:r>
        <w:rPr>
          <w:rFonts w:ascii="Ubuntu" w:eastAsia="Ubuntu" w:hAnsi="Ubuntu" w:cs="Ubuntu"/>
          <w:sz w:val="24"/>
          <w:szCs w:val="24"/>
        </w:rPr>
        <w:t>The right to have a family member, friend, or advocate present to support you during medical care</w:t>
      </w:r>
    </w:p>
    <w:p w14:paraId="280E8EB3" w14:textId="77777777" w:rsidR="00846C91" w:rsidRDefault="00846C91">
      <w:pPr>
        <w:ind w:left="720"/>
        <w:rPr>
          <w:rFonts w:ascii="Ubuntu" w:eastAsia="Ubuntu" w:hAnsi="Ubuntu" w:cs="Ubuntu"/>
          <w:sz w:val="24"/>
          <w:szCs w:val="24"/>
        </w:rPr>
      </w:pPr>
    </w:p>
    <w:p w14:paraId="51853587" w14:textId="77777777" w:rsidR="00846C91" w:rsidRDefault="00000000">
      <w:pPr>
        <w:numPr>
          <w:ilvl w:val="0"/>
          <w:numId w:val="18"/>
        </w:numPr>
        <w:rPr>
          <w:rFonts w:ascii="Ubuntu" w:eastAsia="Ubuntu" w:hAnsi="Ubuntu" w:cs="Ubuntu"/>
          <w:sz w:val="24"/>
          <w:szCs w:val="24"/>
        </w:rPr>
      </w:pPr>
      <w:r>
        <w:rPr>
          <w:rFonts w:ascii="Ubuntu" w:eastAsia="Ubuntu" w:hAnsi="Ubuntu" w:cs="Ubuntu"/>
          <w:sz w:val="24"/>
          <w:szCs w:val="24"/>
        </w:rPr>
        <w:t>Informed consent</w:t>
      </w:r>
    </w:p>
    <w:p w14:paraId="7E636756" w14:textId="77777777" w:rsidR="00846C91" w:rsidRDefault="00846C91">
      <w:pPr>
        <w:ind w:left="720"/>
        <w:rPr>
          <w:rFonts w:ascii="Ubuntu" w:eastAsia="Ubuntu" w:hAnsi="Ubuntu" w:cs="Ubuntu"/>
          <w:sz w:val="24"/>
          <w:szCs w:val="24"/>
        </w:rPr>
      </w:pPr>
    </w:p>
    <w:p w14:paraId="468052A4" w14:textId="77777777" w:rsidR="00846C91" w:rsidRDefault="00000000">
      <w:pPr>
        <w:numPr>
          <w:ilvl w:val="0"/>
          <w:numId w:val="18"/>
        </w:numPr>
        <w:rPr>
          <w:rFonts w:ascii="Ubuntu" w:eastAsia="Ubuntu" w:hAnsi="Ubuntu" w:cs="Ubuntu"/>
          <w:sz w:val="24"/>
          <w:szCs w:val="24"/>
        </w:rPr>
      </w:pPr>
      <w:r>
        <w:rPr>
          <w:rFonts w:ascii="Ubuntu" w:eastAsia="Ubuntu" w:hAnsi="Ubuntu" w:cs="Ubuntu"/>
          <w:sz w:val="24"/>
          <w:szCs w:val="24"/>
        </w:rPr>
        <w:t>And more…</w:t>
      </w:r>
    </w:p>
    <w:p w14:paraId="43EF35EB" w14:textId="77777777" w:rsidR="00846C91" w:rsidRDefault="00846C91">
      <w:pPr>
        <w:rPr>
          <w:rFonts w:ascii="Ubuntu" w:eastAsia="Ubuntu" w:hAnsi="Ubuntu" w:cs="Ubuntu"/>
          <w:sz w:val="24"/>
          <w:szCs w:val="24"/>
        </w:rPr>
      </w:pPr>
    </w:p>
    <w:p w14:paraId="4AF45821" w14:textId="77777777" w:rsidR="00846C91" w:rsidRDefault="00846C91">
      <w:pPr>
        <w:rPr>
          <w:rFonts w:ascii="Ubuntu" w:eastAsia="Ubuntu" w:hAnsi="Ubuntu" w:cs="Ubuntu"/>
          <w:sz w:val="24"/>
          <w:szCs w:val="24"/>
        </w:rPr>
      </w:pPr>
    </w:p>
    <w:p w14:paraId="1AE5C913" w14:textId="77777777" w:rsidR="00846C91" w:rsidRDefault="00846C91">
      <w:pPr>
        <w:rPr>
          <w:rFonts w:ascii="Ubuntu" w:eastAsia="Ubuntu" w:hAnsi="Ubuntu" w:cs="Ubuntu"/>
          <w:sz w:val="24"/>
          <w:szCs w:val="24"/>
        </w:rPr>
      </w:pPr>
    </w:p>
    <w:p w14:paraId="7C5FA4A2" w14:textId="77777777" w:rsidR="00846C91" w:rsidRDefault="00846C91">
      <w:pPr>
        <w:rPr>
          <w:rFonts w:ascii="Ubuntu" w:eastAsia="Ubuntu" w:hAnsi="Ubuntu" w:cs="Ubuntu"/>
          <w:sz w:val="24"/>
          <w:szCs w:val="24"/>
        </w:rPr>
      </w:pPr>
    </w:p>
    <w:p w14:paraId="7C3BC6AC" w14:textId="77777777" w:rsidR="00846C91" w:rsidRDefault="00000000">
      <w:pPr>
        <w:rPr>
          <w:rFonts w:ascii="Ubuntu" w:eastAsia="Ubuntu" w:hAnsi="Ubuntu" w:cs="Ubuntu"/>
          <w:sz w:val="24"/>
          <w:szCs w:val="24"/>
        </w:rPr>
      </w:pPr>
      <w:r>
        <w:br w:type="page"/>
      </w:r>
    </w:p>
    <w:p w14:paraId="1C419D03" w14:textId="77777777" w:rsidR="00846C91"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70528" behindDoc="0" locked="0" layoutInCell="1" hidden="0" allowOverlap="1" wp14:anchorId="6203BD48" wp14:editId="44816E1D">
                <wp:simplePos x="0" y="0"/>
                <wp:positionH relativeFrom="page">
                  <wp:posOffset>7410450</wp:posOffset>
                </wp:positionH>
                <wp:positionV relativeFrom="page">
                  <wp:posOffset>315674</wp:posOffset>
                </wp:positionV>
                <wp:extent cx="371475" cy="9766539"/>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5E7D387"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7410450</wp:posOffset>
                </wp:positionH>
                <wp:positionV relativeFrom="page">
                  <wp:posOffset>315674</wp:posOffset>
                </wp:positionV>
                <wp:extent cx="371475" cy="9766539"/>
                <wp:effectExtent b="0" l="0" r="0" t="0"/>
                <wp:wrapNone/>
                <wp:docPr id="12" name="image31.png"/>
                <a:graphic>
                  <a:graphicData uri="http://schemas.openxmlformats.org/drawingml/2006/picture">
                    <pic:pic>
                      <pic:nvPicPr>
                        <pic:cNvPr id="0" name="image31.png"/>
                        <pic:cNvPicPr preferRelativeResize="0"/>
                      </pic:nvPicPr>
                      <pic:blipFill>
                        <a:blip r:embed="rId7"/>
                        <a:srcRect/>
                        <a:stretch>
                          <a:fillRect/>
                        </a:stretch>
                      </pic:blipFill>
                      <pic:spPr>
                        <a:xfrm>
                          <a:off x="0" y="0"/>
                          <a:ext cx="371475" cy="9766539"/>
                        </a:xfrm>
                        <a:prstGeom prst="rect"/>
                        <a:ln/>
                      </pic:spPr>
                    </pic:pic>
                  </a:graphicData>
                </a:graphic>
              </wp:anchor>
            </w:drawing>
          </mc:Fallback>
        </mc:AlternateContent>
      </w:r>
      <w:r>
        <w:rPr>
          <w:rFonts w:ascii="Ubuntu" w:eastAsia="Ubuntu" w:hAnsi="Ubuntu" w:cs="Ubuntu"/>
          <w:b/>
          <w:sz w:val="26"/>
          <w:szCs w:val="26"/>
        </w:rPr>
        <w:t>We Have Responsibilities</w:t>
      </w:r>
      <w:r>
        <w:rPr>
          <w:noProof/>
        </w:rPr>
        <w:drawing>
          <wp:anchor distT="114300" distB="114300" distL="114300" distR="114300" simplePos="0" relativeHeight="251671552" behindDoc="0" locked="0" layoutInCell="1" hidden="0" allowOverlap="1" wp14:anchorId="346A2B26" wp14:editId="680617C2">
            <wp:simplePos x="0" y="0"/>
            <wp:positionH relativeFrom="column">
              <wp:posOffset>4711613</wp:posOffset>
            </wp:positionH>
            <wp:positionV relativeFrom="paragraph">
              <wp:posOffset>114300</wp:posOffset>
            </wp:positionV>
            <wp:extent cx="1412962" cy="1652588"/>
            <wp:effectExtent l="0" t="0" r="0" b="0"/>
            <wp:wrapSquare wrapText="bothSides" distT="114300" distB="114300" distL="114300" distR="114300"/>
            <wp:docPr id="59" name="image56.png" descr="Icon of person with their hand covering their heart."/>
            <wp:cNvGraphicFramePr/>
            <a:graphic xmlns:a="http://schemas.openxmlformats.org/drawingml/2006/main">
              <a:graphicData uri="http://schemas.openxmlformats.org/drawingml/2006/picture">
                <pic:pic xmlns:pic="http://schemas.openxmlformats.org/drawingml/2006/picture">
                  <pic:nvPicPr>
                    <pic:cNvPr id="0" name="image56.png" descr="Icon of person with their hand covering their heart."/>
                    <pic:cNvPicPr preferRelativeResize="0"/>
                  </pic:nvPicPr>
                  <pic:blipFill>
                    <a:blip r:embed="rId18"/>
                    <a:srcRect/>
                    <a:stretch>
                      <a:fillRect/>
                    </a:stretch>
                  </pic:blipFill>
                  <pic:spPr>
                    <a:xfrm>
                      <a:off x="0" y="0"/>
                      <a:ext cx="1412962" cy="1652588"/>
                    </a:xfrm>
                    <a:prstGeom prst="rect">
                      <a:avLst/>
                    </a:prstGeom>
                    <a:ln/>
                  </pic:spPr>
                </pic:pic>
              </a:graphicData>
            </a:graphic>
          </wp:anchor>
        </w:drawing>
      </w:r>
    </w:p>
    <w:p w14:paraId="1C313E8E" w14:textId="77777777" w:rsidR="00846C91" w:rsidRDefault="00846C91">
      <w:pPr>
        <w:rPr>
          <w:rFonts w:ascii="Ubuntu" w:eastAsia="Ubuntu" w:hAnsi="Ubuntu" w:cs="Ubuntu"/>
          <w:sz w:val="24"/>
          <w:szCs w:val="24"/>
        </w:rPr>
      </w:pPr>
    </w:p>
    <w:p w14:paraId="2839857C" w14:textId="77777777" w:rsidR="00846C91" w:rsidRDefault="00000000">
      <w:pPr>
        <w:rPr>
          <w:rFonts w:ascii="Ubuntu" w:eastAsia="Ubuntu" w:hAnsi="Ubuntu" w:cs="Ubuntu"/>
          <w:sz w:val="24"/>
          <w:szCs w:val="24"/>
        </w:rPr>
      </w:pPr>
      <w:r>
        <w:rPr>
          <w:rFonts w:ascii="Ubuntu" w:eastAsia="Ubuntu" w:hAnsi="Ubuntu" w:cs="Ubuntu"/>
          <w:sz w:val="24"/>
          <w:szCs w:val="24"/>
        </w:rPr>
        <w:t xml:space="preserve">To get the most out of healthcare, patients also </w:t>
      </w:r>
      <w:proofErr w:type="gramStart"/>
      <w:r>
        <w:rPr>
          <w:rFonts w:ascii="Ubuntu" w:eastAsia="Ubuntu" w:hAnsi="Ubuntu" w:cs="Ubuntu"/>
          <w:sz w:val="24"/>
          <w:szCs w:val="24"/>
        </w:rPr>
        <w:t>have to</w:t>
      </w:r>
      <w:proofErr w:type="gramEnd"/>
      <w:r>
        <w:rPr>
          <w:rFonts w:ascii="Ubuntu" w:eastAsia="Ubuntu" w:hAnsi="Ubuntu" w:cs="Ubuntu"/>
          <w:sz w:val="24"/>
          <w:szCs w:val="24"/>
        </w:rPr>
        <w:t xml:space="preserve"> work together with their service providers. Working together means accepting certain </w:t>
      </w:r>
      <w:r>
        <w:rPr>
          <w:rFonts w:ascii="Ubuntu" w:eastAsia="Ubuntu" w:hAnsi="Ubuntu" w:cs="Ubuntu"/>
          <w:b/>
          <w:sz w:val="24"/>
          <w:szCs w:val="24"/>
        </w:rPr>
        <w:t>responsibilities</w:t>
      </w:r>
      <w:r>
        <w:rPr>
          <w:rFonts w:ascii="Ubuntu" w:eastAsia="Ubuntu" w:hAnsi="Ubuntu" w:cs="Ubuntu"/>
          <w:sz w:val="24"/>
          <w:szCs w:val="24"/>
        </w:rPr>
        <w:t xml:space="preserve">. </w:t>
      </w:r>
    </w:p>
    <w:p w14:paraId="41C2ACDB" w14:textId="77777777" w:rsidR="00846C91" w:rsidRDefault="00846C91">
      <w:pPr>
        <w:rPr>
          <w:rFonts w:ascii="Ubuntu" w:eastAsia="Ubuntu" w:hAnsi="Ubuntu" w:cs="Ubuntu"/>
          <w:sz w:val="24"/>
          <w:szCs w:val="24"/>
        </w:rPr>
      </w:pPr>
    </w:p>
    <w:p w14:paraId="646E19FC" w14:textId="77777777" w:rsidR="00846C91" w:rsidRDefault="00846C91">
      <w:pPr>
        <w:rPr>
          <w:rFonts w:ascii="Ubuntu" w:eastAsia="Ubuntu" w:hAnsi="Ubuntu" w:cs="Ubuntu"/>
          <w:sz w:val="24"/>
          <w:szCs w:val="24"/>
        </w:rPr>
      </w:pPr>
    </w:p>
    <w:p w14:paraId="6EE7BCE0" w14:textId="77777777" w:rsidR="00846C91" w:rsidRDefault="00000000">
      <w:pPr>
        <w:rPr>
          <w:rFonts w:ascii="Ubuntu" w:eastAsia="Ubuntu" w:hAnsi="Ubuntu" w:cs="Ubuntu"/>
          <w:b/>
          <w:sz w:val="26"/>
          <w:szCs w:val="26"/>
        </w:rPr>
      </w:pPr>
      <w:r>
        <w:rPr>
          <w:rFonts w:ascii="Ubuntu" w:eastAsia="Ubuntu" w:hAnsi="Ubuntu" w:cs="Ubuntu"/>
          <w:b/>
          <w:sz w:val="26"/>
          <w:szCs w:val="26"/>
        </w:rPr>
        <w:t>Common Patient Responsibilities Include:</w:t>
      </w:r>
    </w:p>
    <w:p w14:paraId="4B45BF88" w14:textId="77777777" w:rsidR="00846C91" w:rsidRDefault="00846C91">
      <w:pPr>
        <w:rPr>
          <w:rFonts w:ascii="Ubuntu" w:eastAsia="Ubuntu" w:hAnsi="Ubuntu" w:cs="Ubuntu"/>
          <w:sz w:val="24"/>
          <w:szCs w:val="24"/>
        </w:rPr>
      </w:pPr>
    </w:p>
    <w:p w14:paraId="4DD19C72" w14:textId="77777777" w:rsidR="00846C91" w:rsidRDefault="00000000">
      <w:pPr>
        <w:numPr>
          <w:ilvl w:val="0"/>
          <w:numId w:val="17"/>
        </w:numPr>
        <w:rPr>
          <w:rFonts w:ascii="Ubuntu" w:eastAsia="Ubuntu" w:hAnsi="Ubuntu" w:cs="Ubuntu"/>
          <w:sz w:val="24"/>
          <w:szCs w:val="24"/>
        </w:rPr>
      </w:pPr>
      <w:r>
        <w:rPr>
          <w:rFonts w:ascii="Ubuntu" w:eastAsia="Ubuntu" w:hAnsi="Ubuntu" w:cs="Ubuntu"/>
          <w:sz w:val="24"/>
          <w:szCs w:val="24"/>
        </w:rPr>
        <w:t>To treat providers and staff with respect</w:t>
      </w:r>
    </w:p>
    <w:p w14:paraId="7D6BABA9" w14:textId="77777777" w:rsidR="00846C91" w:rsidRDefault="00846C91">
      <w:pPr>
        <w:ind w:left="720"/>
        <w:rPr>
          <w:rFonts w:ascii="Ubuntu" w:eastAsia="Ubuntu" w:hAnsi="Ubuntu" w:cs="Ubuntu"/>
          <w:sz w:val="24"/>
          <w:szCs w:val="24"/>
        </w:rPr>
      </w:pPr>
    </w:p>
    <w:p w14:paraId="26A561F7" w14:textId="77777777" w:rsidR="00846C91" w:rsidRDefault="00000000">
      <w:pPr>
        <w:numPr>
          <w:ilvl w:val="0"/>
          <w:numId w:val="2"/>
        </w:numPr>
        <w:rPr>
          <w:rFonts w:ascii="Ubuntu" w:eastAsia="Ubuntu" w:hAnsi="Ubuntu" w:cs="Ubuntu"/>
          <w:sz w:val="24"/>
          <w:szCs w:val="24"/>
        </w:rPr>
      </w:pPr>
      <w:r>
        <w:rPr>
          <w:rFonts w:ascii="Ubuntu" w:eastAsia="Ubuntu" w:hAnsi="Ubuntu" w:cs="Ubuntu"/>
          <w:sz w:val="24"/>
          <w:szCs w:val="24"/>
        </w:rPr>
        <w:t>To arrive on time for appointments (or call ahead whenever possible if we need to cancel)</w:t>
      </w:r>
    </w:p>
    <w:p w14:paraId="31AC060A" w14:textId="77777777" w:rsidR="00846C91" w:rsidRDefault="00846C91">
      <w:pPr>
        <w:ind w:left="720"/>
        <w:rPr>
          <w:rFonts w:ascii="Ubuntu" w:eastAsia="Ubuntu" w:hAnsi="Ubuntu" w:cs="Ubuntu"/>
          <w:sz w:val="24"/>
          <w:szCs w:val="24"/>
        </w:rPr>
      </w:pPr>
    </w:p>
    <w:p w14:paraId="2F708826" w14:textId="77777777" w:rsidR="00846C91" w:rsidRDefault="00000000">
      <w:pPr>
        <w:numPr>
          <w:ilvl w:val="0"/>
          <w:numId w:val="2"/>
        </w:numPr>
        <w:rPr>
          <w:rFonts w:ascii="Ubuntu" w:eastAsia="Ubuntu" w:hAnsi="Ubuntu" w:cs="Ubuntu"/>
          <w:sz w:val="24"/>
          <w:szCs w:val="24"/>
        </w:rPr>
      </w:pPr>
      <w:r>
        <w:rPr>
          <w:rFonts w:ascii="Ubuntu" w:eastAsia="Ubuntu" w:hAnsi="Ubuntu" w:cs="Ubuntu"/>
          <w:sz w:val="24"/>
          <w:szCs w:val="24"/>
        </w:rPr>
        <w:t>To use emergency services appropriately</w:t>
      </w:r>
    </w:p>
    <w:p w14:paraId="0B23DD78" w14:textId="77777777" w:rsidR="00846C91" w:rsidRDefault="00846C91">
      <w:pPr>
        <w:ind w:left="720"/>
        <w:rPr>
          <w:rFonts w:ascii="Ubuntu" w:eastAsia="Ubuntu" w:hAnsi="Ubuntu" w:cs="Ubuntu"/>
          <w:sz w:val="24"/>
          <w:szCs w:val="24"/>
        </w:rPr>
      </w:pPr>
    </w:p>
    <w:p w14:paraId="79F3F8E4" w14:textId="77777777" w:rsidR="00846C91" w:rsidRDefault="00000000">
      <w:pPr>
        <w:numPr>
          <w:ilvl w:val="0"/>
          <w:numId w:val="2"/>
        </w:numPr>
        <w:rPr>
          <w:rFonts w:ascii="Ubuntu" w:eastAsia="Ubuntu" w:hAnsi="Ubuntu" w:cs="Ubuntu"/>
          <w:sz w:val="24"/>
          <w:szCs w:val="24"/>
        </w:rPr>
      </w:pPr>
      <w:r>
        <w:rPr>
          <w:rFonts w:ascii="Ubuntu" w:eastAsia="Ubuntu" w:hAnsi="Ubuntu" w:cs="Ubuntu"/>
          <w:sz w:val="24"/>
          <w:szCs w:val="24"/>
        </w:rPr>
        <w:t>To be truthful when we describe our experiences, behaviors, and medical history</w:t>
      </w:r>
    </w:p>
    <w:p w14:paraId="1FA03ACA" w14:textId="77777777" w:rsidR="00846C91" w:rsidRDefault="00846C91">
      <w:pPr>
        <w:ind w:left="720"/>
        <w:rPr>
          <w:rFonts w:ascii="Ubuntu" w:eastAsia="Ubuntu" w:hAnsi="Ubuntu" w:cs="Ubuntu"/>
          <w:sz w:val="24"/>
          <w:szCs w:val="24"/>
        </w:rPr>
      </w:pPr>
    </w:p>
    <w:p w14:paraId="60FC29E1" w14:textId="77777777" w:rsidR="00846C91" w:rsidRDefault="00000000">
      <w:pPr>
        <w:numPr>
          <w:ilvl w:val="0"/>
          <w:numId w:val="2"/>
        </w:numPr>
        <w:rPr>
          <w:rFonts w:ascii="Ubuntu" w:eastAsia="Ubuntu" w:hAnsi="Ubuntu" w:cs="Ubuntu"/>
          <w:sz w:val="24"/>
          <w:szCs w:val="24"/>
        </w:rPr>
      </w:pPr>
      <w:r>
        <w:rPr>
          <w:rFonts w:ascii="Ubuntu" w:eastAsia="Ubuntu" w:hAnsi="Ubuntu" w:cs="Ubuntu"/>
          <w:sz w:val="24"/>
          <w:szCs w:val="24"/>
        </w:rPr>
        <w:t>To ask questions when we don’t understand</w:t>
      </w:r>
    </w:p>
    <w:p w14:paraId="44DF760E" w14:textId="77777777" w:rsidR="00846C91" w:rsidRDefault="00846C91">
      <w:pPr>
        <w:ind w:left="720"/>
        <w:rPr>
          <w:rFonts w:ascii="Ubuntu" w:eastAsia="Ubuntu" w:hAnsi="Ubuntu" w:cs="Ubuntu"/>
          <w:sz w:val="24"/>
          <w:szCs w:val="24"/>
        </w:rPr>
      </w:pPr>
    </w:p>
    <w:p w14:paraId="4BC0BE58" w14:textId="77777777" w:rsidR="00846C91" w:rsidRDefault="00000000">
      <w:pPr>
        <w:numPr>
          <w:ilvl w:val="0"/>
          <w:numId w:val="2"/>
        </w:numPr>
        <w:rPr>
          <w:rFonts w:ascii="Ubuntu" w:eastAsia="Ubuntu" w:hAnsi="Ubuntu" w:cs="Ubuntu"/>
          <w:sz w:val="24"/>
          <w:szCs w:val="24"/>
        </w:rPr>
      </w:pPr>
      <w:r>
        <w:rPr>
          <w:rFonts w:ascii="Ubuntu" w:eastAsia="Ubuntu" w:hAnsi="Ubuntu" w:cs="Ubuntu"/>
          <w:sz w:val="24"/>
          <w:szCs w:val="24"/>
        </w:rPr>
        <w:t>To cooperate with treatment plans</w:t>
      </w:r>
    </w:p>
    <w:p w14:paraId="3C5305D8" w14:textId="77777777" w:rsidR="00846C91" w:rsidRDefault="00846C91">
      <w:pPr>
        <w:ind w:left="720"/>
        <w:rPr>
          <w:rFonts w:ascii="Ubuntu" w:eastAsia="Ubuntu" w:hAnsi="Ubuntu" w:cs="Ubuntu"/>
          <w:sz w:val="24"/>
          <w:szCs w:val="24"/>
        </w:rPr>
      </w:pPr>
    </w:p>
    <w:p w14:paraId="5813FB12" w14:textId="77777777" w:rsidR="00846C91" w:rsidRDefault="00000000">
      <w:pPr>
        <w:numPr>
          <w:ilvl w:val="0"/>
          <w:numId w:val="2"/>
        </w:numPr>
        <w:rPr>
          <w:rFonts w:ascii="Ubuntu" w:eastAsia="Ubuntu" w:hAnsi="Ubuntu" w:cs="Ubuntu"/>
          <w:sz w:val="24"/>
          <w:szCs w:val="24"/>
        </w:rPr>
      </w:pPr>
      <w:r>
        <w:rPr>
          <w:rFonts w:ascii="Ubuntu" w:eastAsia="Ubuntu" w:hAnsi="Ubuntu" w:cs="Ubuntu"/>
          <w:sz w:val="24"/>
          <w:szCs w:val="24"/>
        </w:rPr>
        <w:t>To be accountable for our choices and actions regarding our healthcare</w:t>
      </w:r>
    </w:p>
    <w:p w14:paraId="1193C5F2" w14:textId="77777777" w:rsidR="00846C91" w:rsidRDefault="00846C91">
      <w:pPr>
        <w:ind w:left="720"/>
        <w:rPr>
          <w:rFonts w:ascii="Ubuntu" w:eastAsia="Ubuntu" w:hAnsi="Ubuntu" w:cs="Ubuntu"/>
          <w:sz w:val="24"/>
          <w:szCs w:val="24"/>
        </w:rPr>
      </w:pPr>
    </w:p>
    <w:p w14:paraId="6D1D97AC" w14:textId="77777777" w:rsidR="00846C91" w:rsidRDefault="00000000">
      <w:pPr>
        <w:numPr>
          <w:ilvl w:val="0"/>
          <w:numId w:val="2"/>
        </w:numPr>
        <w:rPr>
          <w:rFonts w:ascii="Ubuntu" w:eastAsia="Ubuntu" w:hAnsi="Ubuntu" w:cs="Ubuntu"/>
          <w:sz w:val="24"/>
          <w:szCs w:val="24"/>
        </w:rPr>
      </w:pPr>
      <w:r>
        <w:rPr>
          <w:rFonts w:ascii="Ubuntu" w:eastAsia="Ubuntu" w:hAnsi="Ubuntu" w:cs="Ubuntu"/>
          <w:sz w:val="24"/>
          <w:szCs w:val="24"/>
        </w:rPr>
        <w:t>And more…</w:t>
      </w:r>
    </w:p>
    <w:p w14:paraId="23509B9F" w14:textId="77777777" w:rsidR="00846C91" w:rsidRDefault="00846C91">
      <w:pPr>
        <w:ind w:left="720"/>
        <w:rPr>
          <w:rFonts w:ascii="Ubuntu" w:eastAsia="Ubuntu" w:hAnsi="Ubuntu" w:cs="Ubuntu"/>
          <w:sz w:val="24"/>
          <w:szCs w:val="24"/>
        </w:rPr>
      </w:pPr>
    </w:p>
    <w:p w14:paraId="666ED93C" w14:textId="77777777" w:rsidR="00846C91" w:rsidRDefault="00846C91">
      <w:pPr>
        <w:rPr>
          <w:rFonts w:ascii="Ubuntu" w:eastAsia="Ubuntu" w:hAnsi="Ubuntu" w:cs="Ubuntu"/>
          <w:sz w:val="24"/>
          <w:szCs w:val="24"/>
        </w:rPr>
      </w:pPr>
    </w:p>
    <w:p w14:paraId="4590AEA9" w14:textId="77777777" w:rsidR="00846C91" w:rsidRDefault="00846C91">
      <w:pPr>
        <w:rPr>
          <w:rFonts w:ascii="Ubuntu" w:eastAsia="Ubuntu" w:hAnsi="Ubuntu" w:cs="Ubuntu"/>
          <w:sz w:val="20"/>
          <w:szCs w:val="20"/>
        </w:rPr>
      </w:pPr>
    </w:p>
    <w:p w14:paraId="5A895765" w14:textId="77777777" w:rsidR="00846C91" w:rsidRDefault="00000000">
      <w:pPr>
        <w:pStyle w:val="Heading3"/>
        <w:rPr>
          <w:sz w:val="20"/>
          <w:szCs w:val="20"/>
        </w:rPr>
      </w:pPr>
      <w:bookmarkStart w:id="2" w:name="_m54jziy4cnxa" w:colFirst="0" w:colLast="0"/>
      <w:bookmarkEnd w:id="2"/>
      <w:r>
        <w:br w:type="page"/>
      </w:r>
    </w:p>
    <w:bookmarkStart w:id="3" w:name="_koex6n81h9cm" w:colFirst="0" w:colLast="0"/>
    <w:bookmarkEnd w:id="3"/>
    <w:p w14:paraId="61EA9AE7" w14:textId="77777777" w:rsidR="00846C91" w:rsidRDefault="00000000">
      <w:pPr>
        <w:pStyle w:val="Heading3"/>
      </w:pPr>
      <w:r>
        <w:rPr>
          <w:noProof/>
          <w:shd w:val="clear" w:color="auto" w:fill="94958D"/>
        </w:rPr>
        <w:lastRenderedPageBreak/>
        <mc:AlternateContent>
          <mc:Choice Requires="wpg">
            <w:drawing>
              <wp:anchor distT="114300" distB="114300" distL="114300" distR="114300" simplePos="0" relativeHeight="251672576" behindDoc="0" locked="0" layoutInCell="1" hidden="0" allowOverlap="1" wp14:anchorId="4CCA6E34" wp14:editId="0CF29CFB">
                <wp:simplePos x="0" y="0"/>
                <wp:positionH relativeFrom="page">
                  <wp:posOffset>-19049</wp:posOffset>
                </wp:positionH>
                <wp:positionV relativeFrom="page">
                  <wp:posOffset>347663</wp:posOffset>
                </wp:positionV>
                <wp:extent cx="371475" cy="9744075"/>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7AE6AFC"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347663</wp:posOffset>
                </wp:positionV>
                <wp:extent cx="371475" cy="9744075"/>
                <wp:effectExtent b="0" l="0" r="0" t="0"/>
                <wp:wrapNone/>
                <wp:docPr id="13" name="image35.png"/>
                <a:graphic>
                  <a:graphicData uri="http://schemas.openxmlformats.org/drawingml/2006/picture">
                    <pic:pic>
                      <pic:nvPicPr>
                        <pic:cNvPr id="0" name="image35.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The Americans with Disabilities Act (</w:t>
      </w:r>
      <w:proofErr w:type="gramStart"/>
      <w:r>
        <w:rPr>
          <w:shd w:val="clear" w:color="auto" w:fill="94958D"/>
        </w:rPr>
        <w:t xml:space="preserve">ADA)   </w:t>
      </w:r>
      <w:proofErr w:type="gramEnd"/>
      <w:r>
        <w:rPr>
          <w:shd w:val="clear" w:color="auto" w:fill="94958D"/>
        </w:rPr>
        <w:t xml:space="preserve">                              </w:t>
      </w:r>
      <w:proofErr w:type="gramStart"/>
      <w:r>
        <w:rPr>
          <w:shd w:val="clear" w:color="auto" w:fill="94958D"/>
        </w:rPr>
        <w:t xml:space="preserve">  </w:t>
      </w:r>
      <w:r>
        <w:rPr>
          <w:color w:val="94958D"/>
          <w:shd w:val="clear" w:color="auto" w:fill="94958D"/>
        </w:rPr>
        <w:t>.</w:t>
      </w:r>
      <w:proofErr w:type="gramEnd"/>
      <w:r>
        <w:t xml:space="preserve"> </w:t>
      </w:r>
      <w:r>
        <w:rPr>
          <w:noProof/>
        </w:rPr>
        <w:drawing>
          <wp:anchor distT="114300" distB="114300" distL="114300" distR="114300" simplePos="0" relativeHeight="251673600" behindDoc="0" locked="0" layoutInCell="1" hidden="0" allowOverlap="1" wp14:anchorId="527D05BA" wp14:editId="2151816C">
            <wp:simplePos x="0" y="0"/>
            <wp:positionH relativeFrom="column">
              <wp:posOffset>3543300</wp:posOffset>
            </wp:positionH>
            <wp:positionV relativeFrom="paragraph">
              <wp:posOffset>414548</wp:posOffset>
            </wp:positionV>
            <wp:extent cx="2395538" cy="3593306"/>
            <wp:effectExtent l="0" t="0" r="0" b="0"/>
            <wp:wrapSquare wrapText="bothSides" distT="114300" distB="114300" distL="114300" distR="114300"/>
            <wp:docPr id="49"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9"/>
                    <a:srcRect/>
                    <a:stretch>
                      <a:fillRect/>
                    </a:stretch>
                  </pic:blipFill>
                  <pic:spPr>
                    <a:xfrm>
                      <a:off x="0" y="0"/>
                      <a:ext cx="2395538" cy="3593306"/>
                    </a:xfrm>
                    <a:prstGeom prst="rect">
                      <a:avLst/>
                    </a:prstGeom>
                    <a:ln/>
                  </pic:spPr>
                </pic:pic>
              </a:graphicData>
            </a:graphic>
          </wp:anchor>
        </w:drawing>
      </w:r>
    </w:p>
    <w:p w14:paraId="00456843" w14:textId="77777777" w:rsidR="00846C91" w:rsidRDefault="00846C91">
      <w:pPr>
        <w:rPr>
          <w:rFonts w:ascii="Ubuntu" w:eastAsia="Ubuntu" w:hAnsi="Ubuntu" w:cs="Ubuntu"/>
          <w:sz w:val="24"/>
          <w:szCs w:val="24"/>
        </w:rPr>
      </w:pPr>
    </w:p>
    <w:p w14:paraId="01BD8BBD" w14:textId="77777777" w:rsidR="00846C91" w:rsidRDefault="00000000">
      <w:pPr>
        <w:rPr>
          <w:rFonts w:ascii="Ubuntu" w:eastAsia="Ubuntu" w:hAnsi="Ubuntu" w:cs="Ubuntu"/>
          <w:sz w:val="24"/>
          <w:szCs w:val="24"/>
        </w:rPr>
      </w:pPr>
      <w:r>
        <w:rPr>
          <w:rFonts w:ascii="Ubuntu" w:eastAsia="Ubuntu" w:hAnsi="Ubuntu" w:cs="Ubuntu"/>
          <w:sz w:val="24"/>
          <w:szCs w:val="24"/>
        </w:rPr>
        <w:t xml:space="preserve">The </w:t>
      </w:r>
      <w:hyperlink r:id="rId20">
        <w:r w:rsidR="00846C91">
          <w:rPr>
            <w:rFonts w:ascii="Ubuntu" w:eastAsia="Ubuntu" w:hAnsi="Ubuntu" w:cs="Ubuntu"/>
            <w:color w:val="1155CC"/>
            <w:sz w:val="24"/>
            <w:szCs w:val="24"/>
            <w:u w:val="single"/>
          </w:rPr>
          <w:t>Americans with Disabilities Act</w:t>
        </w:r>
      </w:hyperlink>
      <w:r>
        <w:rPr>
          <w:rFonts w:ascii="Ubuntu" w:eastAsia="Ubuntu" w:hAnsi="Ubuntu" w:cs="Ubuntu"/>
          <w:sz w:val="24"/>
          <w:szCs w:val="24"/>
        </w:rPr>
        <w:t xml:space="preserve"> (ADA) was the world’s first </w:t>
      </w:r>
      <w:r>
        <w:rPr>
          <w:rFonts w:ascii="Ubuntu" w:eastAsia="Ubuntu" w:hAnsi="Ubuntu" w:cs="Ubuntu"/>
          <w:b/>
          <w:sz w:val="24"/>
          <w:szCs w:val="24"/>
        </w:rPr>
        <w:t>comprehensive civil rights law</w:t>
      </w:r>
      <w:r>
        <w:rPr>
          <w:rFonts w:ascii="Ubuntu" w:eastAsia="Ubuntu" w:hAnsi="Ubuntu" w:cs="Ubuntu"/>
          <w:sz w:val="24"/>
          <w:szCs w:val="24"/>
        </w:rPr>
        <w:t xml:space="preserve"> protecting people with disabilities from discrimination. It was signed into law in the United States on July 26, 1990.</w:t>
      </w:r>
    </w:p>
    <w:p w14:paraId="5FA68A61" w14:textId="77777777" w:rsidR="00846C91" w:rsidRDefault="00846C91">
      <w:pPr>
        <w:rPr>
          <w:rFonts w:ascii="Ubuntu" w:eastAsia="Ubuntu" w:hAnsi="Ubuntu" w:cs="Ubuntu"/>
          <w:sz w:val="24"/>
          <w:szCs w:val="24"/>
        </w:rPr>
      </w:pPr>
    </w:p>
    <w:p w14:paraId="1317A6B6" w14:textId="77777777" w:rsidR="00846C91" w:rsidRDefault="00000000">
      <w:pPr>
        <w:rPr>
          <w:rFonts w:ascii="Ubuntu" w:eastAsia="Ubuntu" w:hAnsi="Ubuntu" w:cs="Ubuntu"/>
          <w:sz w:val="24"/>
          <w:szCs w:val="24"/>
        </w:rPr>
      </w:pPr>
      <w:r>
        <w:rPr>
          <w:rFonts w:ascii="Ubuntu" w:eastAsia="Ubuntu" w:hAnsi="Ubuntu" w:cs="Ubuntu"/>
          <w:sz w:val="24"/>
          <w:szCs w:val="24"/>
        </w:rPr>
        <w:t xml:space="preserve">The purpose of the law is to make sure that people with disabilities have the </w:t>
      </w:r>
      <w:r>
        <w:rPr>
          <w:rFonts w:ascii="Ubuntu" w:eastAsia="Ubuntu" w:hAnsi="Ubuntu" w:cs="Ubuntu"/>
          <w:b/>
          <w:sz w:val="24"/>
          <w:szCs w:val="24"/>
        </w:rPr>
        <w:t>same rights and opportunities</w:t>
      </w:r>
      <w:r>
        <w:rPr>
          <w:rFonts w:ascii="Ubuntu" w:eastAsia="Ubuntu" w:hAnsi="Ubuntu" w:cs="Ubuntu"/>
          <w:sz w:val="24"/>
          <w:szCs w:val="24"/>
        </w:rPr>
        <w:t xml:space="preserve"> as people without disabilities in all areas of life, both public and private.</w:t>
      </w:r>
    </w:p>
    <w:p w14:paraId="0D6354DC" w14:textId="77777777" w:rsidR="00846C91" w:rsidRDefault="00846C91">
      <w:pPr>
        <w:rPr>
          <w:rFonts w:ascii="Ubuntu" w:eastAsia="Ubuntu" w:hAnsi="Ubuntu" w:cs="Ubuntu"/>
          <w:sz w:val="24"/>
          <w:szCs w:val="24"/>
        </w:rPr>
      </w:pPr>
    </w:p>
    <w:p w14:paraId="36BB2D00" w14:textId="77777777" w:rsidR="00846C91" w:rsidRDefault="00000000">
      <w:pPr>
        <w:rPr>
          <w:rFonts w:ascii="Ubuntu" w:eastAsia="Ubuntu" w:hAnsi="Ubuntu" w:cs="Ubuntu"/>
          <w:sz w:val="24"/>
          <w:szCs w:val="24"/>
        </w:rPr>
      </w:pPr>
      <w:r>
        <w:rPr>
          <w:rFonts w:ascii="Ubuntu" w:eastAsia="Ubuntu" w:hAnsi="Ubuntu" w:cs="Ubuntu"/>
          <w:sz w:val="24"/>
          <w:szCs w:val="24"/>
        </w:rPr>
        <w:t>The ADA covers federal, state, and local governments and institutions, as well as private businesses and nonprofit organizations.</w:t>
      </w:r>
    </w:p>
    <w:p w14:paraId="45BA31DD" w14:textId="77777777" w:rsidR="00846C91" w:rsidRDefault="00000000">
      <w:pPr>
        <w:spacing w:before="240" w:after="240"/>
        <w:rPr>
          <w:rFonts w:ascii="Ubuntu" w:eastAsia="Ubuntu" w:hAnsi="Ubuntu" w:cs="Ubuntu"/>
          <w:sz w:val="24"/>
          <w:szCs w:val="24"/>
        </w:rPr>
      </w:pPr>
      <w:r>
        <w:rPr>
          <w:rFonts w:ascii="Ubuntu" w:eastAsia="Ubuntu" w:hAnsi="Ubuntu" w:cs="Ubuntu"/>
          <w:sz w:val="24"/>
          <w:szCs w:val="24"/>
        </w:rPr>
        <w:t>Since the passing of the ADA, many countries around the world have passed their own laws protecting the rights of people with disabilities, too.</w:t>
      </w:r>
    </w:p>
    <w:p w14:paraId="1317D576" w14:textId="77777777" w:rsidR="00846C91" w:rsidRDefault="00000000">
      <w:pPr>
        <w:rPr>
          <w:rFonts w:ascii="Ubuntu" w:eastAsia="Ubuntu" w:hAnsi="Ubuntu" w:cs="Ubuntu"/>
          <w:sz w:val="20"/>
          <w:szCs w:val="20"/>
        </w:rPr>
      </w:pPr>
      <w:r>
        <w:rPr>
          <w:rFonts w:ascii="Ubuntu" w:eastAsia="Ubuntu" w:hAnsi="Ubuntu" w:cs="Ubuntu"/>
          <w:sz w:val="20"/>
          <w:szCs w:val="20"/>
        </w:rPr>
        <w:t>[https://www.ada.gov/topics/intro-to-ada/]</w:t>
      </w:r>
    </w:p>
    <w:p w14:paraId="1464D21B" w14:textId="77777777" w:rsidR="00846C91" w:rsidRDefault="00846C91">
      <w:pPr>
        <w:rPr>
          <w:rFonts w:ascii="Ubuntu" w:eastAsia="Ubuntu" w:hAnsi="Ubuntu" w:cs="Ubuntu"/>
          <w:sz w:val="24"/>
          <w:szCs w:val="24"/>
        </w:rPr>
      </w:pPr>
    </w:p>
    <w:p w14:paraId="7ADD1F29" w14:textId="77777777" w:rsidR="00846C91" w:rsidRDefault="00846C91">
      <w:pPr>
        <w:rPr>
          <w:rFonts w:ascii="Ubuntu" w:eastAsia="Ubuntu" w:hAnsi="Ubuntu" w:cs="Ubuntu"/>
          <w:sz w:val="24"/>
          <w:szCs w:val="24"/>
        </w:rPr>
      </w:pPr>
    </w:p>
    <w:p w14:paraId="1001616E" w14:textId="77777777" w:rsidR="00846C91" w:rsidRDefault="00000000">
      <w:pPr>
        <w:rPr>
          <w:rFonts w:ascii="Ubuntu" w:eastAsia="Ubuntu" w:hAnsi="Ubuntu" w:cs="Ubuntu"/>
          <w:b/>
          <w:sz w:val="26"/>
          <w:szCs w:val="26"/>
        </w:rPr>
      </w:pPr>
      <w:r>
        <w:rPr>
          <w:rFonts w:ascii="Ubuntu" w:eastAsia="Ubuntu" w:hAnsi="Ubuntu" w:cs="Ubuntu"/>
          <w:b/>
          <w:sz w:val="26"/>
          <w:szCs w:val="26"/>
        </w:rPr>
        <w:t>Definition of Disability</w:t>
      </w:r>
    </w:p>
    <w:p w14:paraId="2003846A" w14:textId="77777777" w:rsidR="00846C91" w:rsidRDefault="00846C91">
      <w:pPr>
        <w:rPr>
          <w:rFonts w:ascii="Ubuntu" w:eastAsia="Ubuntu" w:hAnsi="Ubuntu" w:cs="Ubuntu"/>
          <w:sz w:val="24"/>
          <w:szCs w:val="24"/>
        </w:rPr>
      </w:pPr>
    </w:p>
    <w:p w14:paraId="41FBACFA" w14:textId="77777777" w:rsidR="00846C91" w:rsidRDefault="00000000">
      <w:pPr>
        <w:spacing w:after="240"/>
        <w:rPr>
          <w:rFonts w:ascii="Ubuntu" w:eastAsia="Ubuntu" w:hAnsi="Ubuntu" w:cs="Ubuntu"/>
          <w:sz w:val="24"/>
          <w:szCs w:val="24"/>
        </w:rPr>
      </w:pPr>
      <w:r>
        <w:rPr>
          <w:rFonts w:ascii="Ubuntu" w:eastAsia="Ubuntu" w:hAnsi="Ubuntu" w:cs="Ubuntu"/>
          <w:sz w:val="24"/>
          <w:szCs w:val="24"/>
        </w:rPr>
        <w:t>In the ADA, a “person with a disability” is defined as someone who:</w:t>
      </w:r>
    </w:p>
    <w:p w14:paraId="6F27BDD2" w14:textId="77777777" w:rsidR="00846C91" w:rsidRDefault="00000000">
      <w:pPr>
        <w:numPr>
          <w:ilvl w:val="0"/>
          <w:numId w:val="16"/>
        </w:numPr>
        <w:rPr>
          <w:color w:val="000000"/>
          <w:sz w:val="24"/>
          <w:szCs w:val="24"/>
        </w:rPr>
      </w:pPr>
      <w:r>
        <w:rPr>
          <w:rFonts w:ascii="Ubuntu" w:eastAsia="Ubuntu" w:hAnsi="Ubuntu" w:cs="Ubuntu"/>
          <w:sz w:val="24"/>
          <w:szCs w:val="24"/>
        </w:rPr>
        <w:t>has a physical or mental impairment that substantially limits one or more major life activities,</w:t>
      </w:r>
    </w:p>
    <w:p w14:paraId="62AA1AAC" w14:textId="77777777" w:rsidR="00846C91" w:rsidRDefault="00846C91">
      <w:pPr>
        <w:ind w:left="720"/>
        <w:rPr>
          <w:rFonts w:ascii="Ubuntu" w:eastAsia="Ubuntu" w:hAnsi="Ubuntu" w:cs="Ubuntu"/>
          <w:sz w:val="24"/>
          <w:szCs w:val="24"/>
        </w:rPr>
      </w:pPr>
    </w:p>
    <w:p w14:paraId="32CE1C37" w14:textId="77777777" w:rsidR="00846C91" w:rsidRDefault="00000000">
      <w:pPr>
        <w:numPr>
          <w:ilvl w:val="0"/>
          <w:numId w:val="16"/>
        </w:numPr>
        <w:rPr>
          <w:color w:val="000000"/>
          <w:sz w:val="24"/>
          <w:szCs w:val="24"/>
        </w:rPr>
      </w:pPr>
      <w:r>
        <w:rPr>
          <w:rFonts w:ascii="Ubuntu" w:eastAsia="Ubuntu" w:hAnsi="Ubuntu" w:cs="Ubuntu"/>
          <w:sz w:val="24"/>
          <w:szCs w:val="24"/>
        </w:rPr>
        <w:t>has a history or record of such an impairment (such as cancer that is in remission), or</w:t>
      </w:r>
    </w:p>
    <w:p w14:paraId="281D3AC1" w14:textId="77777777" w:rsidR="00846C91" w:rsidRDefault="00846C91">
      <w:pPr>
        <w:ind w:left="720"/>
        <w:rPr>
          <w:rFonts w:ascii="Ubuntu" w:eastAsia="Ubuntu" w:hAnsi="Ubuntu" w:cs="Ubuntu"/>
          <w:sz w:val="24"/>
          <w:szCs w:val="24"/>
        </w:rPr>
      </w:pPr>
    </w:p>
    <w:p w14:paraId="0463D09D" w14:textId="77777777" w:rsidR="00846C91" w:rsidRDefault="00000000">
      <w:pPr>
        <w:numPr>
          <w:ilvl w:val="0"/>
          <w:numId w:val="16"/>
        </w:numPr>
        <w:rPr>
          <w:color w:val="000000"/>
          <w:sz w:val="24"/>
          <w:szCs w:val="24"/>
        </w:rPr>
      </w:pPr>
      <w:r>
        <w:rPr>
          <w:rFonts w:ascii="Ubuntu" w:eastAsia="Ubuntu" w:hAnsi="Ubuntu" w:cs="Ubuntu"/>
          <w:sz w:val="24"/>
          <w:szCs w:val="24"/>
        </w:rPr>
        <w:t>is perceived by others as having such an impairment (such as a person who has scars from a severe burn).</w:t>
      </w:r>
    </w:p>
    <w:p w14:paraId="0446C9FE" w14:textId="77777777" w:rsidR="00846C91" w:rsidRDefault="00000000">
      <w:pPr>
        <w:spacing w:before="240" w:after="240"/>
        <w:rPr>
          <w:rFonts w:ascii="Ubuntu" w:eastAsia="Ubuntu" w:hAnsi="Ubuntu" w:cs="Ubuntu"/>
          <w:sz w:val="24"/>
          <w:szCs w:val="24"/>
        </w:rPr>
      </w:pPr>
      <w:r>
        <w:rPr>
          <w:rFonts w:ascii="Ubuntu" w:eastAsia="Ubuntu" w:hAnsi="Ubuntu" w:cs="Ubuntu"/>
          <w:sz w:val="24"/>
          <w:szCs w:val="24"/>
        </w:rPr>
        <w:t xml:space="preserve">If a person falls into any of these categories, the ADA protects them. </w:t>
      </w:r>
    </w:p>
    <w:p w14:paraId="2ABFB62B" w14:textId="77777777" w:rsidR="00846C91" w:rsidRDefault="00846C91">
      <w:pPr>
        <w:spacing w:before="240" w:after="240"/>
        <w:rPr>
          <w:rFonts w:ascii="Ubuntu" w:eastAsia="Ubuntu" w:hAnsi="Ubuntu" w:cs="Ubuntu"/>
          <w:sz w:val="24"/>
          <w:szCs w:val="24"/>
        </w:rPr>
      </w:pPr>
    </w:p>
    <w:bookmarkStart w:id="4" w:name="_vx3a4tg709xh" w:colFirst="0" w:colLast="0"/>
    <w:bookmarkEnd w:id="4"/>
    <w:p w14:paraId="17BC5F7F" w14:textId="77777777" w:rsidR="00846C91" w:rsidRDefault="00000000">
      <w:pPr>
        <w:pStyle w:val="Heading3"/>
      </w:pPr>
      <w:r>
        <w:rPr>
          <w:noProof/>
          <w:shd w:val="clear" w:color="auto" w:fill="94958D"/>
        </w:rPr>
        <w:lastRenderedPageBreak/>
        <mc:AlternateContent>
          <mc:Choice Requires="wpg">
            <w:drawing>
              <wp:anchor distT="114300" distB="114300" distL="114300" distR="114300" simplePos="0" relativeHeight="251674624" behindDoc="0" locked="0" layoutInCell="1" hidden="0" allowOverlap="1" wp14:anchorId="4EDEBF56" wp14:editId="525F1B6F">
                <wp:simplePos x="0" y="0"/>
                <wp:positionH relativeFrom="page">
                  <wp:posOffset>7410450</wp:posOffset>
                </wp:positionH>
                <wp:positionV relativeFrom="page">
                  <wp:posOffset>339871</wp:posOffset>
                </wp:positionV>
                <wp:extent cx="371475" cy="9751866"/>
                <wp:effectExtent l="0" t="0" r="0" b="0"/>
                <wp:wrapNone/>
                <wp:docPr id="11" name="Rectangle 11"/>
                <wp:cNvGraphicFramePr/>
                <a:graphic xmlns:a="http://schemas.openxmlformats.org/drawingml/2006/main">
                  <a:graphicData uri="http://schemas.microsoft.com/office/word/2010/wordprocessingShape">
                    <wps:wsp>
                      <wps:cNvSpPr/>
                      <wps:spPr>
                        <a:xfrm>
                          <a:off x="3219550" y="93050"/>
                          <a:ext cx="548100" cy="5379900"/>
                        </a:xfrm>
                        <a:prstGeom prst="rect">
                          <a:avLst/>
                        </a:prstGeom>
                        <a:solidFill>
                          <a:srgbClr val="C4161C"/>
                        </a:solidFill>
                        <a:ln>
                          <a:noFill/>
                        </a:ln>
                      </wps:spPr>
                      <wps:txbx>
                        <w:txbxContent>
                          <w:p w14:paraId="352D660A"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7410450</wp:posOffset>
                </wp:positionH>
                <wp:positionV relativeFrom="page">
                  <wp:posOffset>339871</wp:posOffset>
                </wp:positionV>
                <wp:extent cx="371475" cy="9751866"/>
                <wp:effectExtent b="0" l="0" r="0" t="0"/>
                <wp:wrapNone/>
                <wp:docPr id="11" name="image30.png"/>
                <a:graphic>
                  <a:graphicData uri="http://schemas.openxmlformats.org/drawingml/2006/picture">
                    <pic:pic>
                      <pic:nvPicPr>
                        <pic:cNvPr id="0" name="image30.png"/>
                        <pic:cNvPicPr preferRelativeResize="0"/>
                      </pic:nvPicPr>
                      <pic:blipFill>
                        <a:blip r:embed="rId7"/>
                        <a:srcRect/>
                        <a:stretch>
                          <a:fillRect/>
                        </a:stretch>
                      </pic:blipFill>
                      <pic:spPr>
                        <a:xfrm>
                          <a:off x="0" y="0"/>
                          <a:ext cx="371475" cy="9751866"/>
                        </a:xfrm>
                        <a:prstGeom prst="rect"/>
                        <a:ln/>
                      </pic:spPr>
                    </pic:pic>
                  </a:graphicData>
                </a:graphic>
              </wp:anchor>
            </w:drawing>
          </mc:Fallback>
        </mc:AlternateContent>
      </w:r>
      <w:r>
        <w:rPr>
          <w:shd w:val="clear" w:color="auto" w:fill="94958D"/>
        </w:rPr>
        <w:t xml:space="preserve"> UN Convention on the Rights of Persons with Disabilities    </w:t>
      </w:r>
      <w:proofErr w:type="gramStart"/>
      <w:r>
        <w:rPr>
          <w:shd w:val="clear" w:color="auto" w:fill="94958D"/>
        </w:rPr>
        <w:t xml:space="preserve">  </w:t>
      </w:r>
      <w:r>
        <w:rPr>
          <w:color w:val="94958D"/>
          <w:shd w:val="clear" w:color="auto" w:fill="94958D"/>
        </w:rPr>
        <w:t>.</w:t>
      </w:r>
      <w:proofErr w:type="gramEnd"/>
      <w:r>
        <w:t xml:space="preserve"> </w:t>
      </w:r>
    </w:p>
    <w:p w14:paraId="30A856BE" w14:textId="77777777" w:rsidR="00846C91" w:rsidRDefault="00000000">
      <w:pPr>
        <w:rPr>
          <w:rFonts w:ascii="Ubuntu" w:eastAsia="Ubuntu" w:hAnsi="Ubuntu" w:cs="Ubuntu"/>
          <w:sz w:val="24"/>
          <w:szCs w:val="24"/>
        </w:rPr>
      </w:pPr>
      <w:r>
        <w:rPr>
          <w:noProof/>
        </w:rPr>
        <w:drawing>
          <wp:anchor distT="114300" distB="114300" distL="114300" distR="114300" simplePos="0" relativeHeight="251675648" behindDoc="0" locked="0" layoutInCell="1" hidden="0" allowOverlap="1" wp14:anchorId="25AC5F52" wp14:editId="60D19924">
            <wp:simplePos x="0" y="0"/>
            <wp:positionH relativeFrom="column">
              <wp:posOffset>19051</wp:posOffset>
            </wp:positionH>
            <wp:positionV relativeFrom="paragraph">
              <wp:posOffset>219075</wp:posOffset>
            </wp:positionV>
            <wp:extent cx="2262472" cy="1895264"/>
            <wp:effectExtent l="0" t="0" r="0" b="0"/>
            <wp:wrapSquare wrapText="bothSides" distT="114300" distB="114300" distL="114300" distR="114300"/>
            <wp:docPr id="60" name="image50.png" descr="Logo for the United Nations."/>
            <wp:cNvGraphicFramePr/>
            <a:graphic xmlns:a="http://schemas.openxmlformats.org/drawingml/2006/main">
              <a:graphicData uri="http://schemas.openxmlformats.org/drawingml/2006/picture">
                <pic:pic xmlns:pic="http://schemas.openxmlformats.org/drawingml/2006/picture">
                  <pic:nvPicPr>
                    <pic:cNvPr id="0" name="image50.png" descr="Logo for the United Nations."/>
                    <pic:cNvPicPr preferRelativeResize="0"/>
                  </pic:nvPicPr>
                  <pic:blipFill>
                    <a:blip r:embed="rId21"/>
                    <a:srcRect/>
                    <a:stretch>
                      <a:fillRect/>
                    </a:stretch>
                  </pic:blipFill>
                  <pic:spPr>
                    <a:xfrm>
                      <a:off x="0" y="0"/>
                      <a:ext cx="2262472" cy="1895264"/>
                    </a:xfrm>
                    <a:prstGeom prst="rect">
                      <a:avLst/>
                    </a:prstGeom>
                    <a:ln/>
                  </pic:spPr>
                </pic:pic>
              </a:graphicData>
            </a:graphic>
          </wp:anchor>
        </w:drawing>
      </w:r>
    </w:p>
    <w:p w14:paraId="45147510" w14:textId="77777777" w:rsidR="00846C91" w:rsidRDefault="00000000">
      <w:pPr>
        <w:rPr>
          <w:rFonts w:ascii="Ubuntu" w:eastAsia="Ubuntu" w:hAnsi="Ubuntu" w:cs="Ubuntu"/>
          <w:b/>
          <w:sz w:val="26"/>
          <w:szCs w:val="26"/>
        </w:rPr>
      </w:pPr>
      <w:r>
        <w:rPr>
          <w:rFonts w:ascii="Ubuntu" w:eastAsia="Ubuntu" w:hAnsi="Ubuntu" w:cs="Ubuntu"/>
          <w:b/>
          <w:sz w:val="26"/>
          <w:szCs w:val="26"/>
        </w:rPr>
        <w:t>A Disability Rights Treaty</w:t>
      </w:r>
    </w:p>
    <w:p w14:paraId="3CDBCFF0" w14:textId="77777777" w:rsidR="00846C91" w:rsidRDefault="00846C91">
      <w:pPr>
        <w:rPr>
          <w:rFonts w:ascii="Ubuntu" w:eastAsia="Ubuntu" w:hAnsi="Ubuntu" w:cs="Ubuntu"/>
          <w:b/>
          <w:sz w:val="20"/>
          <w:szCs w:val="20"/>
        </w:rPr>
      </w:pPr>
    </w:p>
    <w:p w14:paraId="57C4FDF5" w14:textId="77777777" w:rsidR="00846C91" w:rsidRDefault="00000000">
      <w:pPr>
        <w:rPr>
          <w:rFonts w:ascii="Ubuntu" w:eastAsia="Ubuntu" w:hAnsi="Ubuntu" w:cs="Ubuntu"/>
          <w:sz w:val="24"/>
          <w:szCs w:val="24"/>
        </w:rPr>
      </w:pPr>
      <w:r>
        <w:rPr>
          <w:rFonts w:ascii="Ubuntu" w:eastAsia="Ubuntu" w:hAnsi="Ubuntu" w:cs="Ubuntu"/>
          <w:sz w:val="24"/>
          <w:szCs w:val="24"/>
        </w:rPr>
        <w:t xml:space="preserve">In 2006, the United Nations (UN) adopted an international human rights treaty to protect the rights and dignity of people with disabilities. The full name of the treaty is the </w:t>
      </w:r>
      <w:r>
        <w:rPr>
          <w:rFonts w:ascii="Ubuntu" w:eastAsia="Ubuntu" w:hAnsi="Ubuntu" w:cs="Ubuntu"/>
          <w:b/>
          <w:sz w:val="24"/>
          <w:szCs w:val="24"/>
        </w:rPr>
        <w:t>Convention on the Rights of Persons with Disabilities</w:t>
      </w:r>
      <w:r>
        <w:rPr>
          <w:rFonts w:ascii="Ubuntu" w:eastAsia="Ubuntu" w:hAnsi="Ubuntu" w:cs="Ubuntu"/>
          <w:sz w:val="24"/>
          <w:szCs w:val="24"/>
        </w:rPr>
        <w:t>, or the CRPD.</w:t>
      </w:r>
    </w:p>
    <w:p w14:paraId="3B4F7CB1" w14:textId="77777777" w:rsidR="00846C91" w:rsidRDefault="00846C91">
      <w:pPr>
        <w:rPr>
          <w:rFonts w:ascii="Ubuntu" w:eastAsia="Ubuntu" w:hAnsi="Ubuntu" w:cs="Ubuntu"/>
          <w:sz w:val="24"/>
          <w:szCs w:val="24"/>
        </w:rPr>
      </w:pPr>
    </w:p>
    <w:p w14:paraId="736F6039" w14:textId="77777777" w:rsidR="00846C91" w:rsidRDefault="00000000">
      <w:pPr>
        <w:rPr>
          <w:rFonts w:ascii="Ubuntu" w:eastAsia="Ubuntu" w:hAnsi="Ubuntu" w:cs="Ubuntu"/>
          <w:sz w:val="24"/>
          <w:szCs w:val="24"/>
        </w:rPr>
      </w:pPr>
      <w:r>
        <w:rPr>
          <w:rFonts w:ascii="Ubuntu" w:eastAsia="Ubuntu" w:hAnsi="Ubuntu" w:cs="Ubuntu"/>
          <w:sz w:val="24"/>
          <w:szCs w:val="24"/>
        </w:rPr>
        <w:t xml:space="preserve">Countries who ratify the treaty commit to promote, protect, and ensure </w:t>
      </w:r>
      <w:r>
        <w:rPr>
          <w:rFonts w:ascii="Ubuntu" w:eastAsia="Ubuntu" w:hAnsi="Ubuntu" w:cs="Ubuntu"/>
          <w:b/>
          <w:sz w:val="24"/>
          <w:szCs w:val="24"/>
        </w:rPr>
        <w:t>equality under the law</w:t>
      </w:r>
      <w:r>
        <w:rPr>
          <w:rFonts w:ascii="Ubuntu" w:eastAsia="Ubuntu" w:hAnsi="Ubuntu" w:cs="Ubuntu"/>
          <w:sz w:val="24"/>
          <w:szCs w:val="24"/>
        </w:rPr>
        <w:t xml:space="preserve"> for people with disabilities in their country.</w:t>
      </w:r>
    </w:p>
    <w:p w14:paraId="12CB6751" w14:textId="77777777" w:rsidR="00846C91" w:rsidRDefault="00846C91">
      <w:pPr>
        <w:rPr>
          <w:rFonts w:ascii="Ubuntu" w:eastAsia="Ubuntu" w:hAnsi="Ubuntu" w:cs="Ubuntu"/>
          <w:sz w:val="24"/>
          <w:szCs w:val="24"/>
        </w:rPr>
      </w:pPr>
    </w:p>
    <w:p w14:paraId="2047449A" w14:textId="77777777" w:rsidR="00846C91" w:rsidRDefault="00846C91">
      <w:pPr>
        <w:rPr>
          <w:rFonts w:ascii="Ubuntu" w:eastAsia="Ubuntu" w:hAnsi="Ubuntu" w:cs="Ubuntu"/>
          <w:sz w:val="24"/>
          <w:szCs w:val="24"/>
        </w:rPr>
      </w:pPr>
    </w:p>
    <w:p w14:paraId="691F87EF" w14:textId="77777777" w:rsidR="00846C91" w:rsidRDefault="00000000">
      <w:pPr>
        <w:rPr>
          <w:rFonts w:ascii="Ubuntu" w:eastAsia="Ubuntu" w:hAnsi="Ubuntu" w:cs="Ubuntu"/>
          <w:sz w:val="24"/>
          <w:szCs w:val="24"/>
        </w:rPr>
      </w:pPr>
      <w:r>
        <w:rPr>
          <w:rFonts w:ascii="Ubuntu" w:eastAsia="Ubuntu" w:hAnsi="Ubuntu" w:cs="Ubuntu"/>
          <w:b/>
          <w:sz w:val="26"/>
          <w:szCs w:val="26"/>
        </w:rPr>
        <w:t>A Global Movement</w:t>
      </w:r>
    </w:p>
    <w:p w14:paraId="79AEBA4E" w14:textId="77777777" w:rsidR="00846C91" w:rsidRDefault="00846C91">
      <w:pPr>
        <w:rPr>
          <w:rFonts w:ascii="Ubuntu" w:eastAsia="Ubuntu" w:hAnsi="Ubuntu" w:cs="Ubuntu"/>
          <w:sz w:val="20"/>
          <w:szCs w:val="20"/>
        </w:rPr>
      </w:pPr>
    </w:p>
    <w:p w14:paraId="3F2E4469" w14:textId="77777777" w:rsidR="00846C91" w:rsidRDefault="00000000">
      <w:pPr>
        <w:rPr>
          <w:rFonts w:ascii="Ubuntu" w:eastAsia="Ubuntu" w:hAnsi="Ubuntu" w:cs="Ubuntu"/>
          <w:sz w:val="24"/>
          <w:szCs w:val="24"/>
        </w:rPr>
      </w:pPr>
      <w:r>
        <w:rPr>
          <w:rFonts w:ascii="Ubuntu" w:eastAsia="Ubuntu" w:hAnsi="Ubuntu" w:cs="Ubuntu"/>
          <w:sz w:val="24"/>
          <w:szCs w:val="24"/>
        </w:rPr>
        <w:t xml:space="preserve">The CRPD is important because even though it is an agreement between nations and not an enforceable law, it demonstrates how the disability rights movement has become </w:t>
      </w:r>
      <w:r>
        <w:rPr>
          <w:rFonts w:ascii="Ubuntu" w:eastAsia="Ubuntu" w:hAnsi="Ubuntu" w:cs="Ubuntu"/>
          <w:b/>
          <w:sz w:val="24"/>
          <w:szCs w:val="24"/>
        </w:rPr>
        <w:t>global</w:t>
      </w:r>
      <w:r>
        <w:rPr>
          <w:rFonts w:ascii="Ubuntu" w:eastAsia="Ubuntu" w:hAnsi="Ubuntu" w:cs="Ubuntu"/>
          <w:sz w:val="24"/>
          <w:szCs w:val="24"/>
        </w:rPr>
        <w:t xml:space="preserve">. Most countries in the world have ratified the CRPD, and many have passed laws based on the guidelines outlined in the treaty. This is a big victory for the disability rights movement! </w:t>
      </w:r>
    </w:p>
    <w:p w14:paraId="6D035692" w14:textId="77777777" w:rsidR="00846C91" w:rsidRDefault="00846C91">
      <w:pPr>
        <w:rPr>
          <w:rFonts w:ascii="Ubuntu" w:eastAsia="Ubuntu" w:hAnsi="Ubuntu" w:cs="Ubuntu"/>
          <w:sz w:val="24"/>
          <w:szCs w:val="24"/>
        </w:rPr>
      </w:pPr>
    </w:p>
    <w:p w14:paraId="341D047E" w14:textId="77777777" w:rsidR="00846C91" w:rsidRDefault="00846C91">
      <w:pPr>
        <w:rPr>
          <w:rFonts w:ascii="Ubuntu" w:eastAsia="Ubuntu" w:hAnsi="Ubuntu" w:cs="Ubuntu"/>
          <w:sz w:val="24"/>
          <w:szCs w:val="24"/>
        </w:rPr>
      </w:pPr>
    </w:p>
    <w:p w14:paraId="58422D83" w14:textId="77777777" w:rsidR="00846C91" w:rsidRDefault="00000000">
      <w:pPr>
        <w:rPr>
          <w:rFonts w:ascii="Ubuntu" w:eastAsia="Ubuntu" w:hAnsi="Ubuntu" w:cs="Ubuntu"/>
          <w:b/>
          <w:sz w:val="26"/>
          <w:szCs w:val="26"/>
        </w:rPr>
      </w:pPr>
      <w:r>
        <w:rPr>
          <w:rFonts w:ascii="Ubuntu" w:eastAsia="Ubuntu" w:hAnsi="Ubuntu" w:cs="Ubuntu"/>
          <w:b/>
          <w:sz w:val="26"/>
          <w:szCs w:val="26"/>
        </w:rPr>
        <w:t>More Information</w:t>
      </w:r>
    </w:p>
    <w:p w14:paraId="7DD8EF53" w14:textId="77777777" w:rsidR="00846C91" w:rsidRDefault="00846C91">
      <w:pPr>
        <w:rPr>
          <w:rFonts w:ascii="Ubuntu" w:eastAsia="Ubuntu" w:hAnsi="Ubuntu" w:cs="Ubuntu"/>
          <w:sz w:val="20"/>
          <w:szCs w:val="20"/>
        </w:rPr>
      </w:pPr>
    </w:p>
    <w:p w14:paraId="06624335" w14:textId="77777777" w:rsidR="00846C91" w:rsidRDefault="00000000">
      <w:pPr>
        <w:rPr>
          <w:rFonts w:ascii="Ubuntu" w:eastAsia="Ubuntu" w:hAnsi="Ubuntu" w:cs="Ubuntu"/>
          <w:sz w:val="24"/>
          <w:szCs w:val="24"/>
        </w:rPr>
      </w:pPr>
      <w:r>
        <w:rPr>
          <w:rFonts w:ascii="Ubuntu" w:eastAsia="Ubuntu" w:hAnsi="Ubuntu" w:cs="Ubuntu"/>
          <w:sz w:val="24"/>
          <w:szCs w:val="24"/>
        </w:rPr>
        <w:t xml:space="preserve">You can visit the UN website and learn more about the Convention </w:t>
      </w:r>
      <w:hyperlink r:id="rId22">
        <w:r w:rsidR="00846C91">
          <w:rPr>
            <w:rFonts w:ascii="Ubuntu" w:eastAsia="Ubuntu" w:hAnsi="Ubuntu" w:cs="Ubuntu"/>
            <w:color w:val="1155CC"/>
            <w:sz w:val="24"/>
            <w:szCs w:val="24"/>
            <w:u w:val="single"/>
          </w:rPr>
          <w:t>here</w:t>
        </w:r>
      </w:hyperlink>
      <w:r>
        <w:rPr>
          <w:rFonts w:ascii="Ubuntu" w:eastAsia="Ubuntu" w:hAnsi="Ubuntu" w:cs="Ubuntu"/>
          <w:sz w:val="24"/>
          <w:szCs w:val="24"/>
        </w:rPr>
        <w:t xml:space="preserve">. You can view an Easy-Read version of the convention </w:t>
      </w:r>
      <w:hyperlink r:id="rId23">
        <w:r w:rsidR="00846C91">
          <w:rPr>
            <w:rFonts w:ascii="Ubuntu" w:eastAsia="Ubuntu" w:hAnsi="Ubuntu" w:cs="Ubuntu"/>
            <w:color w:val="1155CC"/>
            <w:sz w:val="24"/>
            <w:szCs w:val="24"/>
            <w:u w:val="single"/>
          </w:rPr>
          <w:t>here</w:t>
        </w:r>
      </w:hyperlink>
      <w:r>
        <w:rPr>
          <w:rFonts w:ascii="Ubuntu" w:eastAsia="Ubuntu" w:hAnsi="Ubuntu" w:cs="Ubuntu"/>
          <w:sz w:val="24"/>
          <w:szCs w:val="24"/>
        </w:rPr>
        <w:t>.</w:t>
      </w:r>
    </w:p>
    <w:p w14:paraId="02B90C11" w14:textId="77777777" w:rsidR="00846C91" w:rsidRDefault="00846C91">
      <w:pPr>
        <w:rPr>
          <w:rFonts w:ascii="Ubuntu" w:eastAsia="Ubuntu" w:hAnsi="Ubuntu" w:cs="Ubuntu"/>
          <w:sz w:val="20"/>
          <w:szCs w:val="20"/>
        </w:rPr>
      </w:pPr>
    </w:p>
    <w:p w14:paraId="1010AA6A" w14:textId="77777777" w:rsidR="00846C91" w:rsidRDefault="00000000">
      <w:pPr>
        <w:rPr>
          <w:rFonts w:ascii="Ubuntu" w:eastAsia="Ubuntu" w:hAnsi="Ubuntu" w:cs="Ubuntu"/>
          <w:sz w:val="20"/>
          <w:szCs w:val="20"/>
        </w:rPr>
      </w:pPr>
      <w:r>
        <w:rPr>
          <w:rFonts w:ascii="Ubuntu" w:eastAsia="Ubuntu" w:hAnsi="Ubuntu" w:cs="Ubuntu"/>
          <w:sz w:val="20"/>
          <w:szCs w:val="20"/>
        </w:rPr>
        <w:t>[https://social.desa.un.org/issues/disability/crpd/convention-on-the-rights-of-persons-with-disabilities-crpd]</w:t>
      </w:r>
    </w:p>
    <w:p w14:paraId="6A666DDD" w14:textId="77777777" w:rsidR="00846C91" w:rsidRDefault="00000000">
      <w:pPr>
        <w:rPr>
          <w:rFonts w:ascii="Ubuntu" w:eastAsia="Ubuntu" w:hAnsi="Ubuntu" w:cs="Ubuntu"/>
          <w:sz w:val="20"/>
          <w:szCs w:val="20"/>
        </w:rPr>
      </w:pPr>
      <w:r>
        <w:rPr>
          <w:rFonts w:ascii="Ubuntu" w:eastAsia="Ubuntu" w:hAnsi="Ubuntu" w:cs="Ubuntu"/>
          <w:sz w:val="20"/>
          <w:szCs w:val="20"/>
        </w:rPr>
        <w:t>[https://assets.publishing.service.gov.uk/government/uploads/system/uploads/attachment_data/file/345108/easy-read-un-convention.pdf]</w:t>
      </w:r>
      <w:r>
        <w:br w:type="page"/>
      </w:r>
    </w:p>
    <w:bookmarkStart w:id="5" w:name="_j2xhodjjr2x5" w:colFirst="0" w:colLast="0"/>
    <w:bookmarkEnd w:id="5"/>
    <w:p w14:paraId="7691A175" w14:textId="77777777" w:rsidR="00846C91" w:rsidRDefault="00000000">
      <w:pPr>
        <w:pStyle w:val="Heading3"/>
      </w:pPr>
      <w:r>
        <w:rPr>
          <w:noProof/>
          <w:shd w:val="clear" w:color="auto" w:fill="94958D"/>
        </w:rPr>
        <w:lastRenderedPageBreak/>
        <mc:AlternateContent>
          <mc:Choice Requires="wpg">
            <w:drawing>
              <wp:anchor distT="114300" distB="114300" distL="114300" distR="114300" simplePos="0" relativeHeight="251676672" behindDoc="0" locked="0" layoutInCell="1" hidden="0" allowOverlap="1" wp14:anchorId="63ECD770" wp14:editId="1011C9F8">
                <wp:simplePos x="0" y="0"/>
                <wp:positionH relativeFrom="page">
                  <wp:posOffset>-10667</wp:posOffset>
                </wp:positionH>
                <wp:positionV relativeFrom="page">
                  <wp:posOffset>359494</wp:posOffset>
                </wp:positionV>
                <wp:extent cx="371475" cy="9732244"/>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6D1FD9EA"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-10667</wp:posOffset>
                </wp:positionH>
                <wp:positionV relativeFrom="page">
                  <wp:posOffset>359494</wp:posOffset>
                </wp:positionV>
                <wp:extent cx="371475" cy="9732244"/>
                <wp:effectExtent b="0" l="0" r="0" t="0"/>
                <wp:wrapNone/>
                <wp:docPr id="27" name="image63.png"/>
                <a:graphic>
                  <a:graphicData uri="http://schemas.openxmlformats.org/drawingml/2006/picture">
                    <pic:pic>
                      <pic:nvPicPr>
                        <pic:cNvPr id="0" name="image63.png"/>
                        <pic:cNvPicPr preferRelativeResize="0"/>
                      </pic:nvPicPr>
                      <pic:blipFill>
                        <a:blip r:embed="rId7"/>
                        <a:srcRect/>
                        <a:stretch>
                          <a:fillRect/>
                        </a:stretch>
                      </pic:blipFill>
                      <pic:spPr>
                        <a:xfrm>
                          <a:off x="0" y="0"/>
                          <a:ext cx="371475" cy="9732244"/>
                        </a:xfrm>
                        <a:prstGeom prst="rect"/>
                        <a:ln/>
                      </pic:spPr>
                    </pic:pic>
                  </a:graphicData>
                </a:graphic>
              </wp:anchor>
            </w:drawing>
          </mc:Fallback>
        </mc:AlternateContent>
      </w:r>
      <w:r>
        <w:rPr>
          <w:shd w:val="clear" w:color="auto" w:fill="94958D"/>
        </w:rPr>
        <w:t xml:space="preserve"> Legal Protections in Healthcare Settings                                    </w:t>
      </w:r>
      <w:proofErr w:type="gramStart"/>
      <w:r>
        <w:rPr>
          <w:shd w:val="clear" w:color="auto" w:fill="94958D"/>
        </w:rPr>
        <w:t xml:space="preserve">  </w:t>
      </w:r>
      <w:r>
        <w:rPr>
          <w:color w:val="94958D"/>
          <w:shd w:val="clear" w:color="auto" w:fill="94958D"/>
        </w:rPr>
        <w:t>.</w:t>
      </w:r>
      <w:proofErr w:type="gramEnd"/>
      <w:r>
        <w:t xml:space="preserve"> </w:t>
      </w:r>
    </w:p>
    <w:p w14:paraId="4BEBEE1A" w14:textId="77777777" w:rsidR="00846C91" w:rsidRDefault="00000000">
      <w:pPr>
        <w:widowControl w:val="0"/>
        <w:spacing w:line="240" w:lineRule="auto"/>
        <w:rPr>
          <w:rFonts w:ascii="Ubuntu" w:eastAsia="Ubuntu" w:hAnsi="Ubuntu" w:cs="Ubuntu"/>
          <w:sz w:val="24"/>
          <w:szCs w:val="24"/>
        </w:rPr>
      </w:pPr>
      <w:r>
        <w:rPr>
          <w:noProof/>
        </w:rPr>
        <w:drawing>
          <wp:anchor distT="114300" distB="114300" distL="114300" distR="114300" simplePos="0" relativeHeight="251677696" behindDoc="0" locked="0" layoutInCell="1" hidden="0" allowOverlap="1" wp14:anchorId="157DE040" wp14:editId="1910B0B9">
            <wp:simplePos x="0" y="0"/>
            <wp:positionH relativeFrom="column">
              <wp:posOffset>3733800</wp:posOffset>
            </wp:positionH>
            <wp:positionV relativeFrom="paragraph">
              <wp:posOffset>203683</wp:posOffset>
            </wp:positionV>
            <wp:extent cx="2274139" cy="1996382"/>
            <wp:effectExtent l="0" t="0" r="0" b="0"/>
            <wp:wrapSquare wrapText="bothSides" distT="114300" distB="114300" distL="114300" distR="114300"/>
            <wp:docPr id="48" name="image33.png" descr="Logo with three people side by side on top of three check boxes. One person is in a wheelchair."/>
            <wp:cNvGraphicFramePr/>
            <a:graphic xmlns:a="http://schemas.openxmlformats.org/drawingml/2006/main">
              <a:graphicData uri="http://schemas.openxmlformats.org/drawingml/2006/picture">
                <pic:pic xmlns:pic="http://schemas.openxmlformats.org/drawingml/2006/picture">
                  <pic:nvPicPr>
                    <pic:cNvPr id="0" name="image33.png" descr="Logo with three people side by side on top of three check boxes. One person is in a wheelchair."/>
                    <pic:cNvPicPr preferRelativeResize="0"/>
                  </pic:nvPicPr>
                  <pic:blipFill>
                    <a:blip r:embed="rId24"/>
                    <a:srcRect/>
                    <a:stretch>
                      <a:fillRect/>
                    </a:stretch>
                  </pic:blipFill>
                  <pic:spPr>
                    <a:xfrm>
                      <a:off x="0" y="0"/>
                      <a:ext cx="2274139" cy="1996382"/>
                    </a:xfrm>
                    <a:prstGeom prst="rect">
                      <a:avLst/>
                    </a:prstGeom>
                    <a:ln/>
                  </pic:spPr>
                </pic:pic>
              </a:graphicData>
            </a:graphic>
          </wp:anchor>
        </w:drawing>
      </w:r>
    </w:p>
    <w:p w14:paraId="351A4B2A" w14:textId="77777777" w:rsidR="00846C91" w:rsidRDefault="00846C91">
      <w:pPr>
        <w:widowControl w:val="0"/>
        <w:spacing w:line="240" w:lineRule="auto"/>
        <w:rPr>
          <w:rFonts w:ascii="Ubuntu" w:eastAsia="Ubuntu" w:hAnsi="Ubuntu" w:cs="Ubuntu"/>
          <w:sz w:val="24"/>
          <w:szCs w:val="24"/>
        </w:rPr>
      </w:pPr>
    </w:p>
    <w:p w14:paraId="4CC25D6E" w14:textId="77777777" w:rsidR="00846C91"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Healthcare entities must provide </w:t>
      </w:r>
      <w:r>
        <w:rPr>
          <w:rFonts w:ascii="Ubuntu" w:eastAsia="Ubuntu" w:hAnsi="Ubuntu" w:cs="Ubuntu"/>
          <w:b/>
          <w:sz w:val="24"/>
          <w:szCs w:val="24"/>
        </w:rPr>
        <w:t>full and equal access</w:t>
      </w:r>
      <w:r>
        <w:rPr>
          <w:rFonts w:ascii="Ubuntu" w:eastAsia="Ubuntu" w:hAnsi="Ubuntu" w:cs="Ubuntu"/>
          <w:sz w:val="24"/>
          <w:szCs w:val="24"/>
        </w:rPr>
        <w:t xml:space="preserve"> to healthcare services and facilities for people with disabilities.</w:t>
      </w:r>
    </w:p>
    <w:p w14:paraId="57871043" w14:textId="77777777" w:rsidR="00846C91" w:rsidRDefault="00846C91">
      <w:pPr>
        <w:widowControl w:val="0"/>
        <w:spacing w:line="240" w:lineRule="auto"/>
        <w:rPr>
          <w:rFonts w:ascii="Ubuntu" w:eastAsia="Ubuntu" w:hAnsi="Ubuntu" w:cs="Ubuntu"/>
          <w:sz w:val="24"/>
          <w:szCs w:val="24"/>
        </w:rPr>
      </w:pPr>
    </w:p>
    <w:p w14:paraId="7387C93B" w14:textId="77777777" w:rsidR="00846C91"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This means healthcare entities </w:t>
      </w:r>
      <w:r>
        <w:rPr>
          <w:rFonts w:ascii="Ubuntu" w:eastAsia="Ubuntu" w:hAnsi="Ubuntu" w:cs="Ubuntu"/>
          <w:sz w:val="24"/>
          <w:szCs w:val="24"/>
          <w:u w:val="single"/>
        </w:rPr>
        <w:t>must</w:t>
      </w:r>
      <w:r>
        <w:rPr>
          <w:rFonts w:ascii="Ubuntu" w:eastAsia="Ubuntu" w:hAnsi="Ubuntu" w:cs="Ubuntu"/>
          <w:sz w:val="24"/>
          <w:szCs w:val="24"/>
        </w:rPr>
        <w:t xml:space="preserve"> provide:</w:t>
      </w:r>
    </w:p>
    <w:p w14:paraId="3B3FD60B" w14:textId="77777777" w:rsidR="00846C91" w:rsidRDefault="00846C91">
      <w:pPr>
        <w:widowControl w:val="0"/>
        <w:spacing w:line="240" w:lineRule="auto"/>
        <w:rPr>
          <w:rFonts w:ascii="Ubuntu" w:eastAsia="Ubuntu" w:hAnsi="Ubuntu" w:cs="Ubuntu"/>
          <w:sz w:val="24"/>
          <w:szCs w:val="24"/>
        </w:rPr>
      </w:pPr>
    </w:p>
    <w:p w14:paraId="1B033658" w14:textId="77777777" w:rsidR="00846C91"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b/>
          <w:sz w:val="24"/>
          <w:szCs w:val="24"/>
        </w:rPr>
        <w:t>Reasonable modifications</w:t>
      </w:r>
      <w:r>
        <w:rPr>
          <w:rFonts w:ascii="Ubuntu" w:eastAsia="Ubuntu" w:hAnsi="Ubuntu" w:cs="Ubuntu"/>
          <w:sz w:val="24"/>
          <w:szCs w:val="24"/>
        </w:rPr>
        <w:t xml:space="preserve"> of policies, practices, and procedures</w:t>
      </w:r>
    </w:p>
    <w:p w14:paraId="65489958" w14:textId="77777777" w:rsidR="00846C91" w:rsidRDefault="00846C91">
      <w:pPr>
        <w:widowControl w:val="0"/>
        <w:spacing w:line="240" w:lineRule="auto"/>
        <w:ind w:left="720"/>
        <w:rPr>
          <w:rFonts w:ascii="Ubuntu" w:eastAsia="Ubuntu" w:hAnsi="Ubuntu" w:cs="Ubuntu"/>
          <w:sz w:val="24"/>
          <w:szCs w:val="24"/>
        </w:rPr>
      </w:pPr>
    </w:p>
    <w:p w14:paraId="2D2FBAD5" w14:textId="77777777" w:rsidR="00846C91"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sz w:val="24"/>
          <w:szCs w:val="24"/>
        </w:rPr>
        <w:t xml:space="preserve">Effective </w:t>
      </w:r>
      <w:r>
        <w:rPr>
          <w:rFonts w:ascii="Ubuntu" w:eastAsia="Ubuntu" w:hAnsi="Ubuntu" w:cs="Ubuntu"/>
          <w:b/>
          <w:sz w:val="24"/>
          <w:szCs w:val="24"/>
        </w:rPr>
        <w:t>communication</w:t>
      </w:r>
    </w:p>
    <w:p w14:paraId="1B1F4C81" w14:textId="77777777" w:rsidR="00846C91" w:rsidRDefault="00846C91">
      <w:pPr>
        <w:widowControl w:val="0"/>
        <w:spacing w:line="240" w:lineRule="auto"/>
        <w:ind w:left="720"/>
        <w:rPr>
          <w:rFonts w:ascii="Ubuntu" w:eastAsia="Ubuntu" w:hAnsi="Ubuntu" w:cs="Ubuntu"/>
          <w:sz w:val="24"/>
          <w:szCs w:val="24"/>
        </w:rPr>
      </w:pPr>
    </w:p>
    <w:p w14:paraId="1AC6C383" w14:textId="77777777" w:rsidR="00846C91"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b/>
          <w:sz w:val="24"/>
          <w:szCs w:val="24"/>
        </w:rPr>
        <w:t>Accessible</w:t>
      </w:r>
      <w:r>
        <w:rPr>
          <w:rFonts w:ascii="Ubuntu" w:eastAsia="Ubuntu" w:hAnsi="Ubuntu" w:cs="Ubuntu"/>
          <w:sz w:val="24"/>
          <w:szCs w:val="24"/>
        </w:rPr>
        <w:t xml:space="preserve"> facilities</w:t>
      </w:r>
    </w:p>
    <w:p w14:paraId="5647397A" w14:textId="77777777" w:rsidR="00846C91" w:rsidRDefault="00846C91">
      <w:pPr>
        <w:widowControl w:val="0"/>
        <w:spacing w:line="240" w:lineRule="auto"/>
        <w:rPr>
          <w:rFonts w:ascii="Ubuntu" w:eastAsia="Ubuntu" w:hAnsi="Ubuntu" w:cs="Ubuntu"/>
          <w:sz w:val="24"/>
          <w:szCs w:val="24"/>
        </w:rPr>
      </w:pPr>
    </w:p>
    <w:p w14:paraId="0574E2B4" w14:textId="77777777" w:rsidR="00846C91" w:rsidRDefault="00846C91">
      <w:pPr>
        <w:widowControl w:val="0"/>
        <w:spacing w:line="240" w:lineRule="auto"/>
        <w:rPr>
          <w:sz w:val="24"/>
          <w:szCs w:val="24"/>
        </w:rPr>
      </w:pPr>
    </w:p>
    <w:p w14:paraId="7029BDA6" w14:textId="77777777" w:rsidR="00846C91"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Public hospitals, clinics, and healthcare services operated by the government – as well as privately-owned and operated hospitals, clinics, and health care providers – are all required to provide full and equal access. </w:t>
      </w:r>
    </w:p>
    <w:p w14:paraId="0C5D743B" w14:textId="77777777" w:rsidR="00846C91" w:rsidRDefault="00846C91">
      <w:pPr>
        <w:widowControl w:val="0"/>
        <w:rPr>
          <w:rFonts w:ascii="Ubuntu" w:eastAsia="Ubuntu" w:hAnsi="Ubuntu" w:cs="Ubuntu"/>
        </w:rPr>
      </w:pPr>
    </w:p>
    <w:p w14:paraId="7840B6B3" w14:textId="77777777" w:rsidR="00846C91" w:rsidRDefault="00846C91">
      <w:pPr>
        <w:widowControl w:val="0"/>
        <w:spacing w:line="240" w:lineRule="auto"/>
        <w:rPr>
          <w:rFonts w:ascii="Ubuntu" w:eastAsia="Ubuntu" w:hAnsi="Ubuntu" w:cs="Ubuntu"/>
          <w:sz w:val="24"/>
          <w:szCs w:val="24"/>
        </w:rPr>
      </w:pPr>
    </w:p>
    <w:p w14:paraId="65ADE4DD" w14:textId="77777777" w:rsidR="00846C91" w:rsidRDefault="00846C91">
      <w:pPr>
        <w:widowControl w:val="0"/>
        <w:spacing w:line="240" w:lineRule="auto"/>
        <w:rPr>
          <w:rFonts w:ascii="Ubuntu" w:eastAsia="Ubuntu" w:hAnsi="Ubuntu" w:cs="Ubuntu"/>
          <w:sz w:val="24"/>
          <w:szCs w:val="24"/>
        </w:rPr>
      </w:pPr>
    </w:p>
    <w:p w14:paraId="5B31EB98" w14:textId="77777777" w:rsidR="00846C91" w:rsidRDefault="00846C91">
      <w:pPr>
        <w:widowControl w:val="0"/>
        <w:spacing w:line="240" w:lineRule="auto"/>
        <w:rPr>
          <w:rFonts w:ascii="Ubuntu" w:eastAsia="Ubuntu" w:hAnsi="Ubuntu" w:cs="Ubuntu"/>
          <w:sz w:val="24"/>
          <w:szCs w:val="24"/>
        </w:rPr>
      </w:pPr>
    </w:p>
    <w:p w14:paraId="252802FB" w14:textId="77777777" w:rsidR="00846C91" w:rsidRDefault="00000000">
      <w:pPr>
        <w:widowControl w:val="0"/>
        <w:spacing w:line="240" w:lineRule="auto"/>
        <w:rPr>
          <w:rFonts w:ascii="Ubuntu" w:eastAsia="Ubuntu" w:hAnsi="Ubuntu" w:cs="Ubuntu"/>
          <w:sz w:val="24"/>
          <w:szCs w:val="24"/>
        </w:rPr>
      </w:pPr>
      <w:r>
        <w:br w:type="page"/>
      </w:r>
    </w:p>
    <w:bookmarkStart w:id="6" w:name="_e10ou29dl4b7" w:colFirst="0" w:colLast="0"/>
    <w:bookmarkEnd w:id="6"/>
    <w:p w14:paraId="0B072C15" w14:textId="77777777" w:rsidR="00846C91" w:rsidRDefault="00000000">
      <w:pPr>
        <w:pStyle w:val="Heading3"/>
      </w:pPr>
      <w:r>
        <w:rPr>
          <w:noProof/>
          <w:shd w:val="clear" w:color="auto" w:fill="94958D"/>
        </w:rPr>
        <w:lastRenderedPageBreak/>
        <mc:AlternateContent>
          <mc:Choice Requires="wpg">
            <w:drawing>
              <wp:anchor distT="114300" distB="114300" distL="114300" distR="114300" simplePos="0" relativeHeight="251678720" behindDoc="0" locked="0" layoutInCell="1" hidden="0" allowOverlap="1" wp14:anchorId="305868E6" wp14:editId="4ABD022A">
                <wp:simplePos x="0" y="0"/>
                <wp:positionH relativeFrom="page">
                  <wp:posOffset>7411974</wp:posOffset>
                </wp:positionH>
                <wp:positionV relativeFrom="page">
                  <wp:posOffset>357604</wp:posOffset>
                </wp:positionV>
                <wp:extent cx="371475" cy="9734134"/>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44AAE55"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7411974</wp:posOffset>
                </wp:positionH>
                <wp:positionV relativeFrom="page">
                  <wp:posOffset>357604</wp:posOffset>
                </wp:positionV>
                <wp:extent cx="371475" cy="9734134"/>
                <wp:effectExtent b="0" l="0" r="0" t="0"/>
                <wp:wrapNone/>
                <wp:docPr id="24" name="image59.png"/>
                <a:graphic>
                  <a:graphicData uri="http://schemas.openxmlformats.org/drawingml/2006/picture">
                    <pic:pic>
                      <pic:nvPicPr>
                        <pic:cNvPr id="0" name="image59.png"/>
                        <pic:cNvPicPr preferRelativeResize="0"/>
                      </pic:nvPicPr>
                      <pic:blipFill>
                        <a:blip r:embed="rId7"/>
                        <a:srcRect/>
                        <a:stretch>
                          <a:fillRect/>
                        </a:stretch>
                      </pic:blipFill>
                      <pic:spPr>
                        <a:xfrm>
                          <a:off x="0" y="0"/>
                          <a:ext cx="371475" cy="9734134"/>
                        </a:xfrm>
                        <a:prstGeom prst="rect"/>
                        <a:ln/>
                      </pic:spPr>
                    </pic:pic>
                  </a:graphicData>
                </a:graphic>
              </wp:anchor>
            </w:drawing>
          </mc:Fallback>
        </mc:AlternateContent>
      </w:r>
      <w:r>
        <w:rPr>
          <w:shd w:val="clear" w:color="auto" w:fill="94958D"/>
        </w:rPr>
        <w:t xml:space="preserve"> Reasonable Modifications                                                                 </w:t>
      </w:r>
      <w:proofErr w:type="gramStart"/>
      <w:r>
        <w:rPr>
          <w:shd w:val="clear" w:color="auto" w:fill="94958D"/>
        </w:rPr>
        <w:t xml:space="preserve">  </w:t>
      </w:r>
      <w:r>
        <w:rPr>
          <w:color w:val="94958D"/>
          <w:shd w:val="clear" w:color="auto" w:fill="94958D"/>
        </w:rPr>
        <w:t>.</w:t>
      </w:r>
      <w:proofErr w:type="gramEnd"/>
      <w:r>
        <w:t xml:space="preserve"> </w:t>
      </w:r>
    </w:p>
    <w:p w14:paraId="2D32CD63" w14:textId="77777777" w:rsidR="00846C91" w:rsidRDefault="00846C91">
      <w:pPr>
        <w:widowControl w:val="0"/>
        <w:spacing w:line="240" w:lineRule="auto"/>
        <w:rPr>
          <w:rFonts w:ascii="Ubuntu" w:eastAsia="Ubuntu" w:hAnsi="Ubuntu" w:cs="Ubuntu"/>
          <w:sz w:val="24"/>
          <w:szCs w:val="24"/>
        </w:rPr>
      </w:pPr>
    </w:p>
    <w:p w14:paraId="10FE2BCE" w14:textId="77777777" w:rsidR="00846C91"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In a healthcare setting, reasonable modifications are </w:t>
      </w:r>
      <w:r>
        <w:rPr>
          <w:rFonts w:ascii="Ubuntu" w:eastAsia="Ubuntu" w:hAnsi="Ubuntu" w:cs="Ubuntu"/>
          <w:b/>
          <w:sz w:val="24"/>
          <w:szCs w:val="24"/>
        </w:rPr>
        <w:t>changes</w:t>
      </w:r>
      <w:r>
        <w:rPr>
          <w:rFonts w:ascii="Ubuntu" w:eastAsia="Ubuntu" w:hAnsi="Ubuntu" w:cs="Ubuntu"/>
          <w:sz w:val="24"/>
          <w:szCs w:val="24"/>
        </w:rPr>
        <w:t xml:space="preserve"> to policies, practices, and procedures that allow a person to have access to healthcare facilities and services.</w:t>
      </w:r>
    </w:p>
    <w:p w14:paraId="01E33357" w14:textId="77777777" w:rsidR="00846C91" w:rsidRDefault="00846C91">
      <w:pPr>
        <w:widowControl w:val="0"/>
        <w:spacing w:line="240" w:lineRule="auto"/>
        <w:rPr>
          <w:rFonts w:ascii="Ubuntu" w:eastAsia="Ubuntu" w:hAnsi="Ubuntu" w:cs="Ubuntu"/>
          <w:sz w:val="24"/>
          <w:szCs w:val="24"/>
        </w:rPr>
      </w:pPr>
    </w:p>
    <w:p w14:paraId="0435383F" w14:textId="77777777" w:rsidR="00846C91"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These modifications are often known as </w:t>
      </w:r>
      <w:r>
        <w:rPr>
          <w:rFonts w:ascii="Ubuntu" w:eastAsia="Ubuntu" w:hAnsi="Ubuntu" w:cs="Ubuntu"/>
          <w:b/>
          <w:sz w:val="24"/>
          <w:szCs w:val="24"/>
        </w:rPr>
        <w:t>accommodations</w:t>
      </w:r>
      <w:r>
        <w:rPr>
          <w:rFonts w:ascii="Ubuntu" w:eastAsia="Ubuntu" w:hAnsi="Ubuntu" w:cs="Ubuntu"/>
          <w:sz w:val="24"/>
          <w:szCs w:val="24"/>
        </w:rPr>
        <w:t>.</w:t>
      </w:r>
    </w:p>
    <w:p w14:paraId="08BB7FBE" w14:textId="77777777" w:rsidR="00846C91" w:rsidRDefault="00846C91">
      <w:pPr>
        <w:widowControl w:val="0"/>
        <w:spacing w:line="240" w:lineRule="auto"/>
        <w:rPr>
          <w:rFonts w:ascii="Ubuntu" w:eastAsia="Ubuntu" w:hAnsi="Ubuntu" w:cs="Ubuntu"/>
          <w:sz w:val="24"/>
          <w:szCs w:val="24"/>
        </w:rPr>
      </w:pPr>
    </w:p>
    <w:p w14:paraId="1C203EA2" w14:textId="77777777" w:rsidR="00846C91" w:rsidRDefault="00846C91">
      <w:pPr>
        <w:widowControl w:val="0"/>
        <w:spacing w:line="240" w:lineRule="auto"/>
        <w:rPr>
          <w:rFonts w:ascii="Ubuntu" w:eastAsia="Ubuntu" w:hAnsi="Ubuntu" w:cs="Ubuntu"/>
          <w:sz w:val="24"/>
          <w:szCs w:val="24"/>
        </w:rPr>
      </w:pPr>
    </w:p>
    <w:p w14:paraId="1C0F944A" w14:textId="77777777" w:rsidR="00846C91"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008F174" wp14:editId="0223D413">
            <wp:extent cx="5943600" cy="800100"/>
            <wp:effectExtent l="0" t="0" r="0" b="0"/>
            <wp:docPr id="28" name="image1.png" descr="A series of graphics and icons indicating various types of accommodations."/>
            <wp:cNvGraphicFramePr/>
            <a:graphic xmlns:a="http://schemas.openxmlformats.org/drawingml/2006/main">
              <a:graphicData uri="http://schemas.openxmlformats.org/drawingml/2006/picture">
                <pic:pic xmlns:pic="http://schemas.openxmlformats.org/drawingml/2006/picture">
                  <pic:nvPicPr>
                    <pic:cNvPr id="0" name="image1.png" descr="A series of graphics and icons indicating various types of accommodations."/>
                    <pic:cNvPicPr preferRelativeResize="0"/>
                  </pic:nvPicPr>
                  <pic:blipFill>
                    <a:blip r:embed="rId25"/>
                    <a:srcRect/>
                    <a:stretch>
                      <a:fillRect/>
                    </a:stretch>
                  </pic:blipFill>
                  <pic:spPr>
                    <a:xfrm>
                      <a:off x="0" y="0"/>
                      <a:ext cx="5943600" cy="800100"/>
                    </a:xfrm>
                    <a:prstGeom prst="rect">
                      <a:avLst/>
                    </a:prstGeom>
                    <a:ln/>
                  </pic:spPr>
                </pic:pic>
              </a:graphicData>
            </a:graphic>
          </wp:inline>
        </w:drawing>
      </w:r>
    </w:p>
    <w:p w14:paraId="1CB899C0" w14:textId="77777777" w:rsidR="00846C91" w:rsidRDefault="00846C91">
      <w:pPr>
        <w:pStyle w:val="Heading3"/>
        <w:spacing w:before="0" w:after="0"/>
        <w:rPr>
          <w:color w:val="000000"/>
          <w:sz w:val="24"/>
          <w:szCs w:val="24"/>
          <w:shd w:val="clear" w:color="auto" w:fill="auto"/>
        </w:rPr>
      </w:pPr>
      <w:bookmarkStart w:id="7" w:name="_ai9z34t73i1" w:colFirst="0" w:colLast="0"/>
      <w:bookmarkEnd w:id="7"/>
    </w:p>
    <w:p w14:paraId="70EF1D6F" w14:textId="77777777" w:rsidR="00846C91" w:rsidRDefault="00000000">
      <w:pPr>
        <w:pStyle w:val="Heading3"/>
        <w:spacing w:before="0" w:after="0"/>
        <w:rPr>
          <w:color w:val="000000"/>
          <w:sz w:val="24"/>
          <w:szCs w:val="24"/>
          <w:shd w:val="clear" w:color="auto" w:fill="auto"/>
        </w:rPr>
      </w:pPr>
      <w:bookmarkStart w:id="8" w:name="_tqkictuililf" w:colFirst="0" w:colLast="0"/>
      <w:bookmarkEnd w:id="8"/>
      <w:r>
        <w:br w:type="page"/>
      </w:r>
    </w:p>
    <w:bookmarkStart w:id="9" w:name="_owtz3cycgxnz" w:colFirst="0" w:colLast="0"/>
    <w:bookmarkEnd w:id="9"/>
    <w:p w14:paraId="20491E7E" w14:textId="77777777" w:rsidR="00846C91" w:rsidRDefault="00000000">
      <w:pPr>
        <w:pStyle w:val="Heading3"/>
      </w:pPr>
      <w:r>
        <w:rPr>
          <w:noProof/>
          <w:shd w:val="clear" w:color="auto" w:fill="94958D"/>
        </w:rPr>
        <w:lastRenderedPageBreak/>
        <mc:AlternateContent>
          <mc:Choice Requires="wpg">
            <w:drawing>
              <wp:anchor distT="114300" distB="114300" distL="114300" distR="114300" simplePos="0" relativeHeight="251679744" behindDoc="0" locked="0" layoutInCell="1" hidden="0" allowOverlap="1" wp14:anchorId="338B83B7" wp14:editId="0A48E0C6">
                <wp:simplePos x="0" y="0"/>
                <wp:positionH relativeFrom="page">
                  <wp:posOffset>-38099</wp:posOffset>
                </wp:positionH>
                <wp:positionV relativeFrom="page">
                  <wp:posOffset>360110</wp:posOffset>
                </wp:positionV>
                <wp:extent cx="371475" cy="9741153"/>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F2D2A6B"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-38099</wp:posOffset>
                </wp:positionH>
                <wp:positionV relativeFrom="page">
                  <wp:posOffset>360110</wp:posOffset>
                </wp:positionV>
                <wp:extent cx="371475" cy="9741153"/>
                <wp:effectExtent b="0" l="0" r="0" t="0"/>
                <wp:wrapNone/>
                <wp:docPr id="2" name="image20.png"/>
                <a:graphic>
                  <a:graphicData uri="http://schemas.openxmlformats.org/drawingml/2006/picture">
                    <pic:pic>
                      <pic:nvPicPr>
                        <pic:cNvPr id="0" name="image20.png"/>
                        <pic:cNvPicPr preferRelativeResize="0"/>
                      </pic:nvPicPr>
                      <pic:blipFill>
                        <a:blip r:embed="rId7"/>
                        <a:srcRect/>
                        <a:stretch>
                          <a:fillRect/>
                        </a:stretch>
                      </pic:blipFill>
                      <pic:spPr>
                        <a:xfrm>
                          <a:off x="0" y="0"/>
                          <a:ext cx="371475" cy="9741153"/>
                        </a:xfrm>
                        <a:prstGeom prst="rect"/>
                        <a:ln/>
                      </pic:spPr>
                    </pic:pic>
                  </a:graphicData>
                </a:graphic>
              </wp:anchor>
            </w:drawing>
          </mc:Fallback>
        </mc:AlternateContent>
      </w:r>
      <w:r>
        <w:rPr>
          <w:shd w:val="clear" w:color="auto" w:fill="94958D"/>
        </w:rPr>
        <w:t xml:space="preserve"> Examples of Accommodations                                                         </w:t>
      </w:r>
      <w:proofErr w:type="gramStart"/>
      <w:r>
        <w:rPr>
          <w:shd w:val="clear" w:color="auto" w:fill="94958D"/>
        </w:rPr>
        <w:t xml:space="preserve">  </w:t>
      </w:r>
      <w:r>
        <w:rPr>
          <w:color w:val="94958D"/>
          <w:shd w:val="clear" w:color="auto" w:fill="94958D"/>
        </w:rPr>
        <w:t>.</w:t>
      </w:r>
      <w:proofErr w:type="gramEnd"/>
      <w:r>
        <w:t xml:space="preserve"> </w:t>
      </w:r>
    </w:p>
    <w:p w14:paraId="3023824B" w14:textId="77777777" w:rsidR="00846C91" w:rsidRDefault="00846C91">
      <w:pPr>
        <w:rPr>
          <w:rFonts w:ascii="Ubuntu" w:eastAsia="Ubuntu" w:hAnsi="Ubuntu" w:cs="Ubuntu"/>
          <w:sz w:val="24"/>
          <w:szCs w:val="24"/>
        </w:rPr>
      </w:pPr>
    </w:p>
    <w:p w14:paraId="5D4A4BC4" w14:textId="77777777" w:rsidR="00846C91" w:rsidRDefault="00000000">
      <w:pPr>
        <w:rPr>
          <w:rFonts w:ascii="Ubuntu" w:eastAsia="Ubuntu" w:hAnsi="Ubuntu" w:cs="Ubuntu"/>
          <w:sz w:val="24"/>
          <w:szCs w:val="24"/>
        </w:rPr>
      </w:pPr>
      <w:r>
        <w:rPr>
          <w:rFonts w:ascii="Ubuntu" w:eastAsia="Ubuntu" w:hAnsi="Ubuntu" w:cs="Ubuntu"/>
          <w:sz w:val="24"/>
          <w:szCs w:val="24"/>
        </w:rPr>
        <w:t xml:space="preserve">The accommodations listed below can apply to lots of different public settings, not just healthcare facilities. Many of these accommodations could also be appropriate for </w:t>
      </w:r>
      <w:r>
        <w:rPr>
          <w:rFonts w:ascii="Ubuntu" w:eastAsia="Ubuntu" w:hAnsi="Ubuntu" w:cs="Ubuntu"/>
          <w:b/>
          <w:sz w:val="24"/>
          <w:szCs w:val="24"/>
        </w:rPr>
        <w:t>school</w:t>
      </w:r>
      <w:r>
        <w:rPr>
          <w:rFonts w:ascii="Ubuntu" w:eastAsia="Ubuntu" w:hAnsi="Ubuntu" w:cs="Ubuntu"/>
          <w:sz w:val="24"/>
          <w:szCs w:val="24"/>
        </w:rPr>
        <w:t xml:space="preserve"> or </w:t>
      </w:r>
      <w:r>
        <w:rPr>
          <w:rFonts w:ascii="Ubuntu" w:eastAsia="Ubuntu" w:hAnsi="Ubuntu" w:cs="Ubuntu"/>
          <w:b/>
          <w:sz w:val="24"/>
          <w:szCs w:val="24"/>
        </w:rPr>
        <w:t>workplace</w:t>
      </w:r>
      <w:r>
        <w:rPr>
          <w:rFonts w:ascii="Ubuntu" w:eastAsia="Ubuntu" w:hAnsi="Ubuntu" w:cs="Ubuntu"/>
          <w:sz w:val="24"/>
          <w:szCs w:val="24"/>
        </w:rPr>
        <w:t xml:space="preserve"> settings.</w:t>
      </w:r>
    </w:p>
    <w:p w14:paraId="064973DA" w14:textId="77777777" w:rsidR="00846C91" w:rsidRDefault="00846C91">
      <w:pPr>
        <w:rPr>
          <w:rFonts w:ascii="Ubuntu" w:eastAsia="Ubuntu" w:hAnsi="Ubuntu" w:cs="Ubuntu"/>
          <w:sz w:val="24"/>
          <w:szCs w:val="24"/>
        </w:rPr>
      </w:pPr>
    </w:p>
    <w:p w14:paraId="4AEE16E9" w14:textId="77777777" w:rsidR="00846C91" w:rsidRDefault="00846C91">
      <w:pPr>
        <w:rPr>
          <w:rFonts w:ascii="Ubuntu" w:eastAsia="Ubuntu" w:hAnsi="Ubuntu" w:cs="Ubuntu"/>
          <w:sz w:val="24"/>
          <w:szCs w:val="24"/>
        </w:rPr>
      </w:pPr>
    </w:p>
    <w:p w14:paraId="2AF1C2A3" w14:textId="77777777" w:rsidR="00846C91" w:rsidRDefault="00000000">
      <w:pPr>
        <w:rPr>
          <w:rFonts w:ascii="Ubuntu" w:eastAsia="Ubuntu" w:hAnsi="Ubuntu" w:cs="Ubuntu"/>
          <w:b/>
          <w:sz w:val="26"/>
          <w:szCs w:val="26"/>
        </w:rPr>
      </w:pPr>
      <w:r>
        <w:rPr>
          <w:rFonts w:ascii="Ubuntu" w:eastAsia="Ubuntu" w:hAnsi="Ubuntu" w:cs="Ubuntu"/>
          <w:b/>
          <w:sz w:val="26"/>
          <w:szCs w:val="26"/>
        </w:rPr>
        <w:t>Physical Accommodations</w:t>
      </w:r>
      <w:r>
        <w:rPr>
          <w:noProof/>
        </w:rPr>
        <w:drawing>
          <wp:anchor distT="114300" distB="114300" distL="114300" distR="114300" simplePos="0" relativeHeight="251680768" behindDoc="0" locked="0" layoutInCell="1" hidden="0" allowOverlap="1" wp14:anchorId="28E3B584" wp14:editId="42B75B86">
            <wp:simplePos x="0" y="0"/>
            <wp:positionH relativeFrom="column">
              <wp:posOffset>4800600</wp:posOffset>
            </wp:positionH>
            <wp:positionV relativeFrom="paragraph">
              <wp:posOffset>180055</wp:posOffset>
            </wp:positionV>
            <wp:extent cx="1414463" cy="1183958"/>
            <wp:effectExtent l="0" t="0" r="0" b="0"/>
            <wp:wrapSquare wrapText="bothSides" distT="114300" distB="114300" distL="114300" distR="114300"/>
            <wp:docPr id="32" name="image2.png" descr="Graphic of an access ramp."/>
            <wp:cNvGraphicFramePr/>
            <a:graphic xmlns:a="http://schemas.openxmlformats.org/drawingml/2006/main">
              <a:graphicData uri="http://schemas.openxmlformats.org/drawingml/2006/picture">
                <pic:pic xmlns:pic="http://schemas.openxmlformats.org/drawingml/2006/picture">
                  <pic:nvPicPr>
                    <pic:cNvPr id="0" name="image2.png" descr="Graphic of an access ramp."/>
                    <pic:cNvPicPr preferRelativeResize="0"/>
                  </pic:nvPicPr>
                  <pic:blipFill>
                    <a:blip r:embed="rId26"/>
                    <a:srcRect/>
                    <a:stretch>
                      <a:fillRect/>
                    </a:stretch>
                  </pic:blipFill>
                  <pic:spPr>
                    <a:xfrm>
                      <a:off x="0" y="0"/>
                      <a:ext cx="1414463" cy="1183958"/>
                    </a:xfrm>
                    <a:prstGeom prst="rect">
                      <a:avLst/>
                    </a:prstGeom>
                    <a:ln/>
                  </pic:spPr>
                </pic:pic>
              </a:graphicData>
            </a:graphic>
          </wp:anchor>
        </w:drawing>
      </w:r>
    </w:p>
    <w:p w14:paraId="17C4A076" w14:textId="77777777" w:rsidR="00846C91" w:rsidRDefault="00846C91">
      <w:pPr>
        <w:rPr>
          <w:rFonts w:ascii="Ubuntu" w:eastAsia="Ubuntu" w:hAnsi="Ubuntu" w:cs="Ubuntu"/>
          <w:b/>
          <w:sz w:val="20"/>
          <w:szCs w:val="20"/>
        </w:rPr>
      </w:pPr>
    </w:p>
    <w:p w14:paraId="6D4CA003" w14:textId="77777777" w:rsidR="00846C9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Accessible parking spaces, curb cuts, and ramps leading to building entrances, and working elevators in multistory buildings</w:t>
      </w:r>
    </w:p>
    <w:p w14:paraId="2FA3886E" w14:textId="77777777" w:rsidR="00846C91" w:rsidRDefault="00846C91">
      <w:pPr>
        <w:widowControl w:val="0"/>
        <w:spacing w:line="240" w:lineRule="auto"/>
        <w:ind w:left="720"/>
        <w:rPr>
          <w:rFonts w:ascii="Ubuntu" w:eastAsia="Ubuntu" w:hAnsi="Ubuntu" w:cs="Ubuntu"/>
          <w:sz w:val="24"/>
          <w:szCs w:val="24"/>
        </w:rPr>
      </w:pPr>
    </w:p>
    <w:p w14:paraId="2FB5A8D2" w14:textId="77777777" w:rsidR="00846C9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Doorways and hallways wide enough for people who use mobility aids to pass through, and nothing blocking paths</w:t>
      </w:r>
    </w:p>
    <w:p w14:paraId="671A575B" w14:textId="77777777" w:rsidR="00846C91" w:rsidRDefault="00846C91">
      <w:pPr>
        <w:widowControl w:val="0"/>
        <w:spacing w:line="240" w:lineRule="auto"/>
        <w:ind w:left="720"/>
        <w:rPr>
          <w:rFonts w:ascii="Ubuntu" w:eastAsia="Ubuntu" w:hAnsi="Ubuntu" w:cs="Ubuntu"/>
          <w:sz w:val="24"/>
          <w:szCs w:val="24"/>
        </w:rPr>
      </w:pPr>
    </w:p>
    <w:p w14:paraId="78961A71" w14:textId="77777777" w:rsidR="00846C9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Restrooms that have enough space for wheelchair users to move around, and grab bars mounted behind toilets</w:t>
      </w:r>
    </w:p>
    <w:p w14:paraId="31815FD5" w14:textId="77777777" w:rsidR="00846C91" w:rsidRDefault="00846C91">
      <w:pPr>
        <w:widowControl w:val="0"/>
        <w:spacing w:line="240" w:lineRule="auto"/>
        <w:ind w:left="720"/>
        <w:rPr>
          <w:rFonts w:ascii="Ubuntu" w:eastAsia="Ubuntu" w:hAnsi="Ubuntu" w:cs="Ubuntu"/>
          <w:sz w:val="24"/>
          <w:szCs w:val="24"/>
        </w:rPr>
      </w:pPr>
    </w:p>
    <w:p w14:paraId="4B462EBE" w14:textId="77777777" w:rsidR="00846C9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Drinking fountains and service counters should be low enough for wheelchair users or people who are shorter to use</w:t>
      </w:r>
    </w:p>
    <w:p w14:paraId="5E7C09FC" w14:textId="77777777" w:rsidR="00846C91" w:rsidRDefault="00846C91">
      <w:pPr>
        <w:widowControl w:val="0"/>
        <w:spacing w:line="240" w:lineRule="auto"/>
        <w:ind w:left="720"/>
        <w:rPr>
          <w:rFonts w:ascii="Ubuntu" w:eastAsia="Ubuntu" w:hAnsi="Ubuntu" w:cs="Ubuntu"/>
          <w:sz w:val="24"/>
          <w:szCs w:val="24"/>
        </w:rPr>
      </w:pPr>
    </w:p>
    <w:p w14:paraId="5797F604" w14:textId="77777777" w:rsidR="00846C9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Wheelchair-accessible exam rooms, scales, tables, and chairs</w:t>
      </w:r>
    </w:p>
    <w:p w14:paraId="7BC5DFC0" w14:textId="77777777" w:rsidR="00846C91" w:rsidRDefault="00846C91">
      <w:pPr>
        <w:widowControl w:val="0"/>
        <w:spacing w:line="240" w:lineRule="auto"/>
        <w:ind w:left="720"/>
        <w:rPr>
          <w:rFonts w:ascii="Ubuntu" w:eastAsia="Ubuntu" w:hAnsi="Ubuntu" w:cs="Ubuntu"/>
          <w:sz w:val="24"/>
          <w:szCs w:val="24"/>
        </w:rPr>
      </w:pPr>
    </w:p>
    <w:p w14:paraId="7125C2F5" w14:textId="77777777" w:rsidR="00846C9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Signage with braille and raised tactile text characters</w:t>
      </w:r>
    </w:p>
    <w:p w14:paraId="50B514BC" w14:textId="77777777" w:rsidR="00846C91" w:rsidRDefault="00846C91">
      <w:pPr>
        <w:widowControl w:val="0"/>
        <w:spacing w:line="240" w:lineRule="auto"/>
        <w:ind w:left="720"/>
        <w:rPr>
          <w:rFonts w:ascii="Ubuntu" w:eastAsia="Ubuntu" w:hAnsi="Ubuntu" w:cs="Ubuntu"/>
          <w:sz w:val="24"/>
          <w:szCs w:val="24"/>
        </w:rPr>
      </w:pPr>
    </w:p>
    <w:p w14:paraId="4DE94125" w14:textId="77777777" w:rsidR="00846C91"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Clear wayfinding / directional signage</w:t>
      </w:r>
    </w:p>
    <w:p w14:paraId="087501E9" w14:textId="77777777" w:rsidR="00846C91" w:rsidRDefault="00846C91">
      <w:pPr>
        <w:rPr>
          <w:rFonts w:ascii="Ubuntu" w:eastAsia="Ubuntu" w:hAnsi="Ubuntu" w:cs="Ubuntu"/>
          <w:sz w:val="24"/>
          <w:szCs w:val="24"/>
        </w:rPr>
      </w:pPr>
    </w:p>
    <w:p w14:paraId="0BD6F67A" w14:textId="77777777" w:rsidR="00846C91" w:rsidRDefault="00000000">
      <w:pPr>
        <w:rPr>
          <w:rFonts w:ascii="Ubuntu" w:eastAsia="Ubuntu" w:hAnsi="Ubuntu" w:cs="Ubuntu"/>
          <w:sz w:val="24"/>
          <w:szCs w:val="24"/>
        </w:rPr>
      </w:pPr>
      <w:r>
        <w:rPr>
          <w:noProof/>
        </w:rPr>
        <w:drawing>
          <wp:anchor distT="114300" distB="114300" distL="114300" distR="114300" simplePos="0" relativeHeight="251681792" behindDoc="0" locked="0" layoutInCell="1" hidden="0" allowOverlap="1" wp14:anchorId="0F3F03F7" wp14:editId="7F87DDDD">
            <wp:simplePos x="0" y="0"/>
            <wp:positionH relativeFrom="column">
              <wp:posOffset>4800600</wp:posOffset>
            </wp:positionH>
            <wp:positionV relativeFrom="paragraph">
              <wp:posOffset>228600</wp:posOffset>
            </wp:positionV>
            <wp:extent cx="1419225" cy="1397612"/>
            <wp:effectExtent l="0" t="0" r="0" b="0"/>
            <wp:wrapSquare wrapText="bothSides" distT="114300" distB="114300" distL="114300" distR="114300"/>
            <wp:docPr id="63" name="image55.png" descr="Icon of a crossed out perfume bottle."/>
            <wp:cNvGraphicFramePr/>
            <a:graphic xmlns:a="http://schemas.openxmlformats.org/drawingml/2006/main">
              <a:graphicData uri="http://schemas.openxmlformats.org/drawingml/2006/picture">
                <pic:pic xmlns:pic="http://schemas.openxmlformats.org/drawingml/2006/picture">
                  <pic:nvPicPr>
                    <pic:cNvPr id="0" name="image55.png" descr="Icon of a crossed out perfume bottle."/>
                    <pic:cNvPicPr preferRelativeResize="0"/>
                  </pic:nvPicPr>
                  <pic:blipFill>
                    <a:blip r:embed="rId27"/>
                    <a:srcRect/>
                    <a:stretch>
                      <a:fillRect/>
                    </a:stretch>
                  </pic:blipFill>
                  <pic:spPr>
                    <a:xfrm>
                      <a:off x="0" y="0"/>
                      <a:ext cx="1419225" cy="1397612"/>
                    </a:xfrm>
                    <a:prstGeom prst="rect">
                      <a:avLst/>
                    </a:prstGeom>
                    <a:ln/>
                  </pic:spPr>
                </pic:pic>
              </a:graphicData>
            </a:graphic>
          </wp:anchor>
        </w:drawing>
      </w:r>
    </w:p>
    <w:p w14:paraId="50BA6DF3" w14:textId="77777777" w:rsidR="00846C91" w:rsidRDefault="00000000">
      <w:pPr>
        <w:rPr>
          <w:rFonts w:ascii="Ubuntu" w:eastAsia="Ubuntu" w:hAnsi="Ubuntu" w:cs="Ubuntu"/>
          <w:b/>
          <w:sz w:val="26"/>
          <w:szCs w:val="26"/>
        </w:rPr>
      </w:pPr>
      <w:r>
        <w:rPr>
          <w:rFonts w:ascii="Ubuntu" w:eastAsia="Ubuntu" w:hAnsi="Ubuntu" w:cs="Ubuntu"/>
          <w:b/>
          <w:sz w:val="26"/>
          <w:szCs w:val="26"/>
        </w:rPr>
        <w:t>Sensory Accommodations</w:t>
      </w:r>
    </w:p>
    <w:p w14:paraId="1B18F5FF" w14:textId="77777777" w:rsidR="00846C91" w:rsidRDefault="00846C91">
      <w:pPr>
        <w:rPr>
          <w:rFonts w:ascii="Ubuntu" w:eastAsia="Ubuntu" w:hAnsi="Ubuntu" w:cs="Ubuntu"/>
          <w:sz w:val="20"/>
          <w:szCs w:val="20"/>
        </w:rPr>
      </w:pPr>
    </w:p>
    <w:p w14:paraId="27A1EEA3"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Chemical-free spaces</w:t>
      </w:r>
    </w:p>
    <w:p w14:paraId="0A4CA322" w14:textId="77777777" w:rsidR="00846C91" w:rsidRDefault="00846C91">
      <w:pPr>
        <w:widowControl w:val="0"/>
        <w:spacing w:line="240" w:lineRule="auto"/>
        <w:ind w:left="720"/>
        <w:rPr>
          <w:rFonts w:ascii="Ubuntu" w:eastAsia="Ubuntu" w:hAnsi="Ubuntu" w:cs="Ubuntu"/>
          <w:sz w:val="24"/>
          <w:szCs w:val="24"/>
        </w:rPr>
      </w:pPr>
    </w:p>
    <w:p w14:paraId="391B0081"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Low lighting</w:t>
      </w:r>
    </w:p>
    <w:p w14:paraId="5BEF34B2" w14:textId="77777777" w:rsidR="00846C91" w:rsidRDefault="00846C91">
      <w:pPr>
        <w:widowControl w:val="0"/>
        <w:spacing w:line="240" w:lineRule="auto"/>
        <w:ind w:left="720"/>
        <w:rPr>
          <w:rFonts w:ascii="Ubuntu" w:eastAsia="Ubuntu" w:hAnsi="Ubuntu" w:cs="Ubuntu"/>
          <w:sz w:val="24"/>
          <w:szCs w:val="24"/>
        </w:rPr>
      </w:pPr>
    </w:p>
    <w:p w14:paraId="02C576B8"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Reducing background noise or the addition of a white-noise machine to limit distractions</w:t>
      </w:r>
    </w:p>
    <w:p w14:paraId="6C683374" w14:textId="77777777" w:rsidR="00846C91" w:rsidRDefault="00846C91">
      <w:pPr>
        <w:widowControl w:val="0"/>
        <w:spacing w:line="240" w:lineRule="auto"/>
        <w:ind w:left="720"/>
        <w:rPr>
          <w:rFonts w:ascii="Ubuntu" w:eastAsia="Ubuntu" w:hAnsi="Ubuntu" w:cs="Ubuntu"/>
          <w:sz w:val="24"/>
          <w:szCs w:val="24"/>
        </w:rPr>
      </w:pPr>
    </w:p>
    <w:p w14:paraId="748AD556"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Requesting that a facility opens early or stays open late to allow for services during a less busy time of day, reducing anxiety</w:t>
      </w:r>
    </w:p>
    <w:p w14:paraId="0D274040" w14:textId="77777777" w:rsidR="00846C91" w:rsidRDefault="00846C91">
      <w:pPr>
        <w:widowControl w:val="0"/>
        <w:spacing w:line="240" w:lineRule="auto"/>
        <w:ind w:left="720"/>
        <w:rPr>
          <w:rFonts w:ascii="Ubuntu" w:eastAsia="Ubuntu" w:hAnsi="Ubuntu" w:cs="Ubuntu"/>
          <w:sz w:val="24"/>
          <w:szCs w:val="24"/>
        </w:rPr>
      </w:pPr>
    </w:p>
    <w:p w14:paraId="35D8A267"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Requesting that specific materials or textures are or aren’t used during medical exams (e.g., providing your own examination gown that is approved by your provider)</w:t>
      </w:r>
      <w:r>
        <w:br w:type="page"/>
      </w:r>
    </w:p>
    <w:p w14:paraId="52DB2A60" w14:textId="77777777" w:rsidR="00846C91"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82816" behindDoc="0" locked="0" layoutInCell="1" hidden="0" allowOverlap="1" wp14:anchorId="1A575DE6" wp14:editId="24BA08B6">
                <wp:simplePos x="0" y="0"/>
                <wp:positionH relativeFrom="page">
                  <wp:posOffset>7410450</wp:posOffset>
                </wp:positionH>
                <wp:positionV relativeFrom="page">
                  <wp:posOffset>359524</wp:posOffset>
                </wp:positionV>
                <wp:extent cx="371475" cy="9732214"/>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5797980"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359524</wp:posOffset>
                </wp:positionV>
                <wp:extent cx="371475" cy="9732214"/>
                <wp:effectExtent b="0" l="0" r="0" t="0"/>
                <wp:wrapNone/>
                <wp:docPr id="14" name="image37.png"/>
                <a:graphic>
                  <a:graphicData uri="http://schemas.openxmlformats.org/drawingml/2006/picture">
                    <pic:pic>
                      <pic:nvPicPr>
                        <pic:cNvPr id="0" name="image37.png"/>
                        <pic:cNvPicPr preferRelativeResize="0"/>
                      </pic:nvPicPr>
                      <pic:blipFill>
                        <a:blip r:embed="rId7"/>
                        <a:srcRect/>
                        <a:stretch>
                          <a:fillRect/>
                        </a:stretch>
                      </pic:blipFill>
                      <pic:spPr>
                        <a:xfrm>
                          <a:off x="0" y="0"/>
                          <a:ext cx="371475" cy="9732214"/>
                        </a:xfrm>
                        <a:prstGeom prst="rect"/>
                        <a:ln/>
                      </pic:spPr>
                    </pic:pic>
                  </a:graphicData>
                </a:graphic>
              </wp:anchor>
            </w:drawing>
          </mc:Fallback>
        </mc:AlternateContent>
      </w:r>
      <w:r>
        <w:rPr>
          <w:rFonts w:ascii="Ubuntu" w:eastAsia="Ubuntu" w:hAnsi="Ubuntu" w:cs="Ubuntu"/>
          <w:b/>
          <w:sz w:val="26"/>
          <w:szCs w:val="26"/>
        </w:rPr>
        <w:t>Time Accommodations</w:t>
      </w:r>
      <w:r>
        <w:rPr>
          <w:noProof/>
        </w:rPr>
        <w:drawing>
          <wp:anchor distT="114300" distB="114300" distL="114300" distR="114300" simplePos="0" relativeHeight="251683840" behindDoc="0" locked="0" layoutInCell="1" hidden="0" allowOverlap="1" wp14:anchorId="0FED04E3" wp14:editId="12E138FB">
            <wp:simplePos x="0" y="0"/>
            <wp:positionH relativeFrom="column">
              <wp:posOffset>4800600</wp:posOffset>
            </wp:positionH>
            <wp:positionV relativeFrom="paragraph">
              <wp:posOffset>114300</wp:posOffset>
            </wp:positionV>
            <wp:extent cx="1419225" cy="1371600"/>
            <wp:effectExtent l="0" t="0" r="0" b="0"/>
            <wp:wrapSquare wrapText="bothSides" distT="114300" distB="114300" distL="114300" distR="114300"/>
            <wp:docPr id="64" name="image51.png" descr="Graphic of an alarm clock next to a plus sign"/>
            <wp:cNvGraphicFramePr/>
            <a:graphic xmlns:a="http://schemas.openxmlformats.org/drawingml/2006/main">
              <a:graphicData uri="http://schemas.openxmlformats.org/drawingml/2006/picture">
                <pic:pic xmlns:pic="http://schemas.openxmlformats.org/drawingml/2006/picture">
                  <pic:nvPicPr>
                    <pic:cNvPr id="0" name="image51.png" descr="Graphic of an alarm clock next to a plus sign"/>
                    <pic:cNvPicPr preferRelativeResize="0"/>
                  </pic:nvPicPr>
                  <pic:blipFill>
                    <a:blip r:embed="rId28"/>
                    <a:srcRect l="4166"/>
                    <a:stretch>
                      <a:fillRect/>
                    </a:stretch>
                  </pic:blipFill>
                  <pic:spPr>
                    <a:xfrm>
                      <a:off x="0" y="0"/>
                      <a:ext cx="1419225" cy="1371600"/>
                    </a:xfrm>
                    <a:prstGeom prst="rect">
                      <a:avLst/>
                    </a:prstGeom>
                    <a:ln/>
                  </pic:spPr>
                </pic:pic>
              </a:graphicData>
            </a:graphic>
          </wp:anchor>
        </w:drawing>
      </w:r>
    </w:p>
    <w:p w14:paraId="3CF5805D" w14:textId="77777777" w:rsidR="00846C91" w:rsidRDefault="00846C91">
      <w:pPr>
        <w:rPr>
          <w:rFonts w:ascii="Ubuntu" w:eastAsia="Ubuntu" w:hAnsi="Ubuntu" w:cs="Ubuntu"/>
          <w:b/>
          <w:sz w:val="26"/>
          <w:szCs w:val="26"/>
        </w:rPr>
      </w:pPr>
    </w:p>
    <w:p w14:paraId="314A414F"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Longer appointments</w:t>
      </w:r>
    </w:p>
    <w:p w14:paraId="08B83F28" w14:textId="77777777" w:rsidR="00846C91" w:rsidRDefault="00846C91">
      <w:pPr>
        <w:widowControl w:val="0"/>
        <w:spacing w:line="240" w:lineRule="auto"/>
        <w:ind w:left="720"/>
        <w:rPr>
          <w:rFonts w:ascii="Ubuntu" w:eastAsia="Ubuntu" w:hAnsi="Ubuntu" w:cs="Ubuntu"/>
          <w:sz w:val="24"/>
          <w:szCs w:val="24"/>
        </w:rPr>
      </w:pPr>
    </w:p>
    <w:p w14:paraId="1F5B91A3"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Extra time to complete tasks</w:t>
      </w:r>
    </w:p>
    <w:p w14:paraId="16EEE539" w14:textId="77777777" w:rsidR="00846C91" w:rsidRDefault="00846C91">
      <w:pPr>
        <w:widowControl w:val="0"/>
        <w:spacing w:line="240" w:lineRule="auto"/>
        <w:ind w:left="720"/>
        <w:rPr>
          <w:rFonts w:ascii="Ubuntu" w:eastAsia="Ubuntu" w:hAnsi="Ubuntu" w:cs="Ubuntu"/>
          <w:sz w:val="24"/>
          <w:szCs w:val="24"/>
        </w:rPr>
      </w:pPr>
    </w:p>
    <w:p w14:paraId="65DC685D"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Longer breaks (or adding a break to an activity that usually is done in one sitting)</w:t>
      </w:r>
    </w:p>
    <w:p w14:paraId="539C9B84" w14:textId="77777777" w:rsidR="00846C91" w:rsidRDefault="00846C91">
      <w:pPr>
        <w:widowControl w:val="0"/>
        <w:spacing w:line="240" w:lineRule="auto"/>
        <w:ind w:left="720"/>
        <w:rPr>
          <w:rFonts w:ascii="Ubuntu" w:eastAsia="Ubuntu" w:hAnsi="Ubuntu" w:cs="Ubuntu"/>
          <w:sz w:val="24"/>
          <w:szCs w:val="24"/>
        </w:rPr>
      </w:pPr>
    </w:p>
    <w:p w14:paraId="3A06E7BA"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Using a checklist and/or timer to help with time management</w:t>
      </w:r>
    </w:p>
    <w:p w14:paraId="35F49D11" w14:textId="77777777" w:rsidR="00846C91" w:rsidRDefault="00846C91">
      <w:pPr>
        <w:rPr>
          <w:rFonts w:ascii="Ubuntu" w:eastAsia="Ubuntu" w:hAnsi="Ubuntu" w:cs="Ubuntu"/>
          <w:b/>
          <w:sz w:val="26"/>
          <w:szCs w:val="26"/>
        </w:rPr>
      </w:pPr>
    </w:p>
    <w:p w14:paraId="043A6E7F" w14:textId="77777777" w:rsidR="00846C91" w:rsidRDefault="00846C91">
      <w:pPr>
        <w:rPr>
          <w:rFonts w:ascii="Ubuntu" w:eastAsia="Ubuntu" w:hAnsi="Ubuntu" w:cs="Ubuntu"/>
          <w:b/>
          <w:sz w:val="26"/>
          <w:szCs w:val="26"/>
        </w:rPr>
      </w:pPr>
    </w:p>
    <w:p w14:paraId="50AD9F08" w14:textId="77777777" w:rsidR="00846C91" w:rsidRDefault="00000000">
      <w:pPr>
        <w:rPr>
          <w:rFonts w:ascii="Ubuntu" w:eastAsia="Ubuntu" w:hAnsi="Ubuntu" w:cs="Ubuntu"/>
          <w:sz w:val="24"/>
          <w:szCs w:val="24"/>
        </w:rPr>
      </w:pPr>
      <w:r>
        <w:rPr>
          <w:rFonts w:ascii="Ubuntu" w:eastAsia="Ubuntu" w:hAnsi="Ubuntu" w:cs="Ubuntu"/>
          <w:b/>
          <w:sz w:val="26"/>
          <w:szCs w:val="26"/>
        </w:rPr>
        <w:t>Communication Accommodations</w:t>
      </w:r>
    </w:p>
    <w:p w14:paraId="2FBAC5C8" w14:textId="77777777" w:rsidR="00846C91" w:rsidRDefault="00846C91">
      <w:pPr>
        <w:widowControl w:val="0"/>
        <w:spacing w:line="240" w:lineRule="auto"/>
        <w:ind w:left="720"/>
        <w:rPr>
          <w:rFonts w:ascii="Ubuntu" w:eastAsia="Ubuntu" w:hAnsi="Ubuntu" w:cs="Ubuntu"/>
          <w:sz w:val="24"/>
          <w:szCs w:val="24"/>
        </w:rPr>
      </w:pPr>
    </w:p>
    <w:p w14:paraId="2B425543"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 xml:space="preserve">Accommodations related to </w:t>
      </w:r>
      <w:r>
        <w:rPr>
          <w:rFonts w:ascii="Ubuntu" w:eastAsia="Ubuntu" w:hAnsi="Ubuntu" w:cs="Ubuntu"/>
          <w:b/>
          <w:sz w:val="24"/>
          <w:szCs w:val="24"/>
        </w:rPr>
        <w:t>written communication</w:t>
      </w:r>
      <w:r>
        <w:rPr>
          <w:rFonts w:ascii="Ubuntu" w:eastAsia="Ubuntu" w:hAnsi="Ubuntu" w:cs="Ubuntu"/>
          <w:sz w:val="24"/>
          <w:szCs w:val="24"/>
        </w:rPr>
        <w:t>. For example, asking to communicate by email or text instead of phone, asking for extra time or assistance filling out paperwork, and/or asking for materials to be written in plain language, easy-read English, large print, or braille.</w:t>
      </w:r>
    </w:p>
    <w:p w14:paraId="2ACDA962" w14:textId="77777777" w:rsidR="00846C91" w:rsidRDefault="00846C91">
      <w:pPr>
        <w:widowControl w:val="0"/>
        <w:spacing w:line="240" w:lineRule="auto"/>
        <w:ind w:left="720"/>
        <w:rPr>
          <w:rFonts w:ascii="Ubuntu" w:eastAsia="Ubuntu" w:hAnsi="Ubuntu" w:cs="Ubuntu"/>
          <w:sz w:val="24"/>
          <w:szCs w:val="24"/>
        </w:rPr>
      </w:pPr>
    </w:p>
    <w:p w14:paraId="2EE7D75D"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 xml:space="preserve">Accommodations related to </w:t>
      </w:r>
      <w:r>
        <w:rPr>
          <w:rFonts w:ascii="Ubuntu" w:eastAsia="Ubuntu" w:hAnsi="Ubuntu" w:cs="Ubuntu"/>
          <w:b/>
          <w:sz w:val="24"/>
          <w:szCs w:val="24"/>
        </w:rPr>
        <w:t>verbal communication</w:t>
      </w:r>
      <w:r>
        <w:rPr>
          <w:rFonts w:ascii="Ubuntu" w:eastAsia="Ubuntu" w:hAnsi="Ubuntu" w:cs="Ubuntu"/>
          <w:sz w:val="24"/>
          <w:szCs w:val="24"/>
        </w:rPr>
        <w:t>. For example, asking to communicate by phone instead of email, asking someone to read written materials aloud, and/or asking for things to be explained in plain language.</w:t>
      </w:r>
    </w:p>
    <w:p w14:paraId="0F3DDE8F" w14:textId="77777777" w:rsidR="00846C91" w:rsidRDefault="00846C91">
      <w:pPr>
        <w:widowControl w:val="0"/>
        <w:spacing w:line="240" w:lineRule="auto"/>
        <w:ind w:left="720"/>
        <w:rPr>
          <w:rFonts w:ascii="Ubuntu" w:eastAsia="Ubuntu" w:hAnsi="Ubuntu" w:cs="Ubuntu"/>
          <w:sz w:val="24"/>
          <w:szCs w:val="24"/>
        </w:rPr>
      </w:pPr>
    </w:p>
    <w:p w14:paraId="538FCA45"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 xml:space="preserve">Accommodations related to the use of </w:t>
      </w:r>
      <w:r>
        <w:rPr>
          <w:rFonts w:ascii="Ubuntu" w:eastAsia="Ubuntu" w:hAnsi="Ubuntu" w:cs="Ubuntu"/>
          <w:b/>
          <w:sz w:val="24"/>
          <w:szCs w:val="24"/>
        </w:rPr>
        <w:t>augmentative and alternative communication</w:t>
      </w:r>
      <w:r>
        <w:rPr>
          <w:rFonts w:ascii="Ubuntu" w:eastAsia="Ubuntu" w:hAnsi="Ubuntu" w:cs="Ubuntu"/>
          <w:sz w:val="24"/>
          <w:szCs w:val="24"/>
        </w:rPr>
        <w:t xml:space="preserve"> (AAC). AAC may include some speech or vocalizations, gestures, manual signs, storyboards, visual checklists or schedules, aided communication, and more. </w:t>
      </w:r>
    </w:p>
    <w:p w14:paraId="4E4FAD5B" w14:textId="77777777" w:rsidR="00846C91" w:rsidRDefault="00846C91">
      <w:pPr>
        <w:widowControl w:val="0"/>
        <w:spacing w:line="240" w:lineRule="auto"/>
        <w:ind w:left="720"/>
        <w:rPr>
          <w:rFonts w:ascii="Ubuntu" w:eastAsia="Ubuntu" w:hAnsi="Ubuntu" w:cs="Ubuntu"/>
          <w:sz w:val="24"/>
          <w:szCs w:val="24"/>
        </w:rPr>
      </w:pPr>
    </w:p>
    <w:p w14:paraId="61BA524D"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Sign language interpretation</w:t>
      </w:r>
    </w:p>
    <w:p w14:paraId="43F4306F" w14:textId="77777777" w:rsidR="00846C91" w:rsidRDefault="00846C91">
      <w:pPr>
        <w:widowControl w:val="0"/>
        <w:spacing w:line="240" w:lineRule="auto"/>
        <w:rPr>
          <w:rFonts w:ascii="Ubuntu" w:eastAsia="Ubuntu" w:hAnsi="Ubuntu" w:cs="Ubuntu"/>
          <w:sz w:val="24"/>
          <w:szCs w:val="24"/>
        </w:rPr>
      </w:pPr>
    </w:p>
    <w:p w14:paraId="09F2F1B6"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Language translation</w:t>
      </w:r>
    </w:p>
    <w:p w14:paraId="482F8F5C" w14:textId="77777777" w:rsidR="00846C91" w:rsidRDefault="00846C91">
      <w:pPr>
        <w:widowControl w:val="0"/>
        <w:spacing w:line="240" w:lineRule="auto"/>
        <w:ind w:left="720"/>
        <w:rPr>
          <w:rFonts w:ascii="Ubuntu" w:eastAsia="Ubuntu" w:hAnsi="Ubuntu" w:cs="Ubuntu"/>
          <w:sz w:val="24"/>
          <w:szCs w:val="24"/>
        </w:rPr>
      </w:pPr>
    </w:p>
    <w:p w14:paraId="639B97C2"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Providing closed captioning for all audio and video content, including during virtual meetings</w:t>
      </w:r>
    </w:p>
    <w:p w14:paraId="6319D76C" w14:textId="77777777" w:rsidR="00846C91" w:rsidRDefault="00846C91">
      <w:pPr>
        <w:widowControl w:val="0"/>
        <w:spacing w:line="240" w:lineRule="auto"/>
        <w:ind w:left="720"/>
        <w:rPr>
          <w:rFonts w:ascii="Ubuntu" w:eastAsia="Ubuntu" w:hAnsi="Ubuntu" w:cs="Ubuntu"/>
          <w:sz w:val="24"/>
          <w:szCs w:val="24"/>
        </w:rPr>
      </w:pPr>
    </w:p>
    <w:p w14:paraId="716A444A" w14:textId="77777777" w:rsidR="00846C91" w:rsidRDefault="00000000">
      <w:pPr>
        <w:widowControl w:val="0"/>
        <w:numPr>
          <w:ilvl w:val="0"/>
          <w:numId w:val="19"/>
        </w:numPr>
        <w:spacing w:line="240" w:lineRule="auto"/>
        <w:rPr>
          <w:rFonts w:ascii="Ubuntu" w:eastAsia="Ubuntu" w:hAnsi="Ubuntu" w:cs="Ubuntu"/>
          <w:sz w:val="24"/>
          <w:szCs w:val="24"/>
        </w:rPr>
      </w:pPr>
      <w:r>
        <w:rPr>
          <w:rFonts w:ascii="Ubuntu" w:eastAsia="Ubuntu" w:hAnsi="Ubuntu" w:cs="Ubuntu"/>
          <w:sz w:val="24"/>
          <w:szCs w:val="24"/>
        </w:rPr>
        <w:t>Providing verbal visual descriptions for all visual content, including during virtual meetings</w:t>
      </w:r>
    </w:p>
    <w:p w14:paraId="14CAC6F8" w14:textId="77777777" w:rsidR="00846C91" w:rsidRDefault="00000000">
      <w:pPr>
        <w:widowControl w:val="0"/>
        <w:rPr>
          <w:rFonts w:ascii="Ubuntu" w:eastAsia="Ubuntu" w:hAnsi="Ubuntu" w:cs="Ubuntu"/>
          <w:sz w:val="24"/>
          <w:szCs w:val="24"/>
        </w:rPr>
      </w:pPr>
      <w:r>
        <w:rPr>
          <w:noProof/>
        </w:rPr>
        <w:drawing>
          <wp:anchor distT="114300" distB="114300" distL="114300" distR="114300" simplePos="0" relativeHeight="251684864" behindDoc="0" locked="0" layoutInCell="1" hidden="0" allowOverlap="1" wp14:anchorId="6553B7B8" wp14:editId="57BBF312">
            <wp:simplePos x="0" y="0"/>
            <wp:positionH relativeFrom="column">
              <wp:posOffset>247650</wp:posOffset>
            </wp:positionH>
            <wp:positionV relativeFrom="paragraph">
              <wp:posOffset>257175</wp:posOffset>
            </wp:positionV>
            <wp:extent cx="1419225" cy="1093986"/>
            <wp:effectExtent l="0" t="0" r="0" b="0"/>
            <wp:wrapSquare wrapText="bothSides" distT="114300" distB="114300" distL="114300" distR="114300"/>
            <wp:docPr id="51" name="image34.png" descr="Logo of the ASL sign language symbol."/>
            <wp:cNvGraphicFramePr/>
            <a:graphic xmlns:a="http://schemas.openxmlformats.org/drawingml/2006/main">
              <a:graphicData uri="http://schemas.openxmlformats.org/drawingml/2006/picture">
                <pic:pic xmlns:pic="http://schemas.openxmlformats.org/drawingml/2006/picture">
                  <pic:nvPicPr>
                    <pic:cNvPr id="0" name="image34.png" descr="Logo of the ASL sign language symbol."/>
                    <pic:cNvPicPr preferRelativeResize="0"/>
                  </pic:nvPicPr>
                  <pic:blipFill>
                    <a:blip r:embed="rId29"/>
                    <a:srcRect/>
                    <a:stretch>
                      <a:fillRect/>
                    </a:stretch>
                  </pic:blipFill>
                  <pic:spPr>
                    <a:xfrm>
                      <a:off x="0" y="0"/>
                      <a:ext cx="1419225" cy="1093986"/>
                    </a:xfrm>
                    <a:prstGeom prst="rect">
                      <a:avLst/>
                    </a:prstGeom>
                    <a:ln/>
                  </pic:spPr>
                </pic:pic>
              </a:graphicData>
            </a:graphic>
          </wp:anchor>
        </w:drawing>
      </w:r>
      <w:r>
        <w:rPr>
          <w:noProof/>
        </w:rPr>
        <w:drawing>
          <wp:anchor distT="114300" distB="114300" distL="114300" distR="114300" simplePos="0" relativeHeight="251685888" behindDoc="0" locked="0" layoutInCell="1" hidden="0" allowOverlap="1" wp14:anchorId="6068E296" wp14:editId="32C987A8">
            <wp:simplePos x="0" y="0"/>
            <wp:positionH relativeFrom="column">
              <wp:posOffset>4895850</wp:posOffset>
            </wp:positionH>
            <wp:positionV relativeFrom="paragraph">
              <wp:posOffset>219075</wp:posOffset>
            </wp:positionV>
            <wp:extent cx="1327727" cy="1095375"/>
            <wp:effectExtent l="0" t="0" r="0" b="0"/>
            <wp:wrapSquare wrapText="bothSides" distT="114300" distB="114300" distL="114300" distR="114300"/>
            <wp:docPr id="42" name="image13.png" descr="Icon of a hand reading braille. "/>
            <wp:cNvGraphicFramePr/>
            <a:graphic xmlns:a="http://schemas.openxmlformats.org/drawingml/2006/main">
              <a:graphicData uri="http://schemas.openxmlformats.org/drawingml/2006/picture">
                <pic:pic xmlns:pic="http://schemas.openxmlformats.org/drawingml/2006/picture">
                  <pic:nvPicPr>
                    <pic:cNvPr id="0" name="image13.png" descr="Icon of a hand reading braille. "/>
                    <pic:cNvPicPr preferRelativeResize="0"/>
                  </pic:nvPicPr>
                  <pic:blipFill>
                    <a:blip r:embed="rId30"/>
                    <a:srcRect/>
                    <a:stretch>
                      <a:fillRect/>
                    </a:stretch>
                  </pic:blipFill>
                  <pic:spPr>
                    <a:xfrm>
                      <a:off x="0" y="0"/>
                      <a:ext cx="1327727" cy="1095375"/>
                    </a:xfrm>
                    <a:prstGeom prst="rect">
                      <a:avLst/>
                    </a:prstGeom>
                    <a:ln/>
                  </pic:spPr>
                </pic:pic>
              </a:graphicData>
            </a:graphic>
          </wp:anchor>
        </w:drawing>
      </w:r>
      <w:r>
        <w:rPr>
          <w:noProof/>
        </w:rPr>
        <w:drawing>
          <wp:anchor distT="114300" distB="114300" distL="114300" distR="114300" simplePos="0" relativeHeight="251686912" behindDoc="0" locked="0" layoutInCell="1" hidden="0" allowOverlap="1" wp14:anchorId="786618D6" wp14:editId="7FD3BDA7">
            <wp:simplePos x="0" y="0"/>
            <wp:positionH relativeFrom="column">
              <wp:posOffset>2762250</wp:posOffset>
            </wp:positionH>
            <wp:positionV relativeFrom="paragraph">
              <wp:posOffset>266700</wp:posOffset>
            </wp:positionV>
            <wp:extent cx="1033463" cy="1014324"/>
            <wp:effectExtent l="0" t="0" r="0" b="0"/>
            <wp:wrapSquare wrapText="bothSides" distT="114300" distB="114300" distL="114300" distR="114300"/>
            <wp:docPr id="52" name="image32.png" descr=" Graphic of a symbol indicating translation, the letter &quot;A&quot; in a text bubble and a chinese symbol in a text bubble with arrows."/>
            <wp:cNvGraphicFramePr/>
            <a:graphic xmlns:a="http://schemas.openxmlformats.org/drawingml/2006/main">
              <a:graphicData uri="http://schemas.openxmlformats.org/drawingml/2006/picture">
                <pic:pic xmlns:pic="http://schemas.openxmlformats.org/drawingml/2006/picture">
                  <pic:nvPicPr>
                    <pic:cNvPr id="0" name="image32.png" descr=" Graphic of a symbol indicating translation, the letter &quot;A&quot; in a text bubble and a chinese symbol in a text bubble with arrows."/>
                    <pic:cNvPicPr preferRelativeResize="0"/>
                  </pic:nvPicPr>
                  <pic:blipFill>
                    <a:blip r:embed="rId31"/>
                    <a:srcRect/>
                    <a:stretch>
                      <a:fillRect/>
                    </a:stretch>
                  </pic:blipFill>
                  <pic:spPr>
                    <a:xfrm>
                      <a:off x="0" y="0"/>
                      <a:ext cx="1033463" cy="1014324"/>
                    </a:xfrm>
                    <a:prstGeom prst="rect">
                      <a:avLst/>
                    </a:prstGeom>
                    <a:ln/>
                  </pic:spPr>
                </pic:pic>
              </a:graphicData>
            </a:graphic>
          </wp:anchor>
        </w:drawing>
      </w:r>
    </w:p>
    <w:p w14:paraId="423FC3C7" w14:textId="77777777" w:rsidR="00846C91" w:rsidRDefault="00846C91">
      <w:pPr>
        <w:widowControl w:val="0"/>
        <w:rPr>
          <w:rFonts w:ascii="Ubuntu" w:eastAsia="Ubuntu" w:hAnsi="Ubuntu" w:cs="Ubuntu"/>
          <w:sz w:val="24"/>
          <w:szCs w:val="24"/>
        </w:rPr>
      </w:pPr>
    </w:p>
    <w:p w14:paraId="23467F2A" w14:textId="77777777" w:rsidR="00846C91" w:rsidRDefault="00000000">
      <w:pPr>
        <w:widowControl w:val="0"/>
        <w:rPr>
          <w:rFonts w:ascii="Ubuntu" w:eastAsia="Ubuntu" w:hAnsi="Ubuntu" w:cs="Ubuntu"/>
          <w:sz w:val="24"/>
          <w:szCs w:val="24"/>
        </w:rPr>
      </w:pPr>
      <w:r>
        <w:br w:type="page"/>
      </w:r>
    </w:p>
    <w:p w14:paraId="628927E0" w14:textId="77777777" w:rsidR="00846C91"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87936" behindDoc="0" locked="0" layoutInCell="1" hidden="0" allowOverlap="1" wp14:anchorId="791FAFDE" wp14:editId="4FAACFC2">
                <wp:simplePos x="0" y="0"/>
                <wp:positionH relativeFrom="page">
                  <wp:posOffset>-17906</wp:posOffset>
                </wp:positionH>
                <wp:positionV relativeFrom="page">
                  <wp:posOffset>369621</wp:posOffset>
                </wp:positionV>
                <wp:extent cx="371475" cy="9731642"/>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509EDA9"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-17906</wp:posOffset>
                </wp:positionH>
                <wp:positionV relativeFrom="page">
                  <wp:posOffset>369621</wp:posOffset>
                </wp:positionV>
                <wp:extent cx="371475" cy="9731642"/>
                <wp:effectExtent b="0" l="0" r="0" t="0"/>
                <wp:wrapNone/>
                <wp:docPr id="18" name="image42.png"/>
                <a:graphic>
                  <a:graphicData uri="http://schemas.openxmlformats.org/drawingml/2006/picture">
                    <pic:pic>
                      <pic:nvPicPr>
                        <pic:cNvPr id="0" name="image42.png"/>
                        <pic:cNvPicPr preferRelativeResize="0"/>
                      </pic:nvPicPr>
                      <pic:blipFill>
                        <a:blip r:embed="rId7"/>
                        <a:srcRect/>
                        <a:stretch>
                          <a:fillRect/>
                        </a:stretch>
                      </pic:blipFill>
                      <pic:spPr>
                        <a:xfrm>
                          <a:off x="0" y="0"/>
                          <a:ext cx="371475" cy="9731642"/>
                        </a:xfrm>
                        <a:prstGeom prst="rect"/>
                        <a:ln/>
                      </pic:spPr>
                    </pic:pic>
                  </a:graphicData>
                </a:graphic>
              </wp:anchor>
            </w:drawing>
          </mc:Fallback>
        </mc:AlternateContent>
      </w:r>
      <w:r>
        <w:rPr>
          <w:rFonts w:ascii="Ubuntu" w:eastAsia="Ubuntu" w:hAnsi="Ubuntu" w:cs="Ubuntu"/>
          <w:b/>
          <w:sz w:val="26"/>
          <w:szCs w:val="26"/>
        </w:rPr>
        <w:t>Support Accommodations</w:t>
      </w:r>
      <w:r>
        <w:rPr>
          <w:noProof/>
        </w:rPr>
        <w:drawing>
          <wp:anchor distT="114300" distB="114300" distL="114300" distR="114300" simplePos="0" relativeHeight="251688960" behindDoc="0" locked="0" layoutInCell="1" hidden="0" allowOverlap="1" wp14:anchorId="66F125E8" wp14:editId="4C482CB7">
            <wp:simplePos x="0" y="0"/>
            <wp:positionH relativeFrom="column">
              <wp:posOffset>5010150</wp:posOffset>
            </wp:positionH>
            <wp:positionV relativeFrom="paragraph">
              <wp:posOffset>114300</wp:posOffset>
            </wp:positionV>
            <wp:extent cx="1209675" cy="1209675"/>
            <wp:effectExtent l="0" t="0" r="0" b="0"/>
            <wp:wrapSquare wrapText="bothSides" distT="114300" distB="114300" distL="114300" distR="114300"/>
            <wp:docPr id="39" name="image9.png" descr="Icon of a dog on a leash."/>
            <wp:cNvGraphicFramePr/>
            <a:graphic xmlns:a="http://schemas.openxmlformats.org/drawingml/2006/main">
              <a:graphicData uri="http://schemas.openxmlformats.org/drawingml/2006/picture">
                <pic:pic xmlns:pic="http://schemas.openxmlformats.org/drawingml/2006/picture">
                  <pic:nvPicPr>
                    <pic:cNvPr id="0" name="image9.png" descr="Icon of a dog on a leash."/>
                    <pic:cNvPicPr preferRelativeResize="0"/>
                  </pic:nvPicPr>
                  <pic:blipFill>
                    <a:blip r:embed="rId32"/>
                    <a:srcRect/>
                    <a:stretch>
                      <a:fillRect/>
                    </a:stretch>
                  </pic:blipFill>
                  <pic:spPr>
                    <a:xfrm>
                      <a:off x="0" y="0"/>
                      <a:ext cx="1209675" cy="1209675"/>
                    </a:xfrm>
                    <a:prstGeom prst="rect">
                      <a:avLst/>
                    </a:prstGeom>
                    <a:ln/>
                  </pic:spPr>
                </pic:pic>
              </a:graphicData>
            </a:graphic>
          </wp:anchor>
        </w:drawing>
      </w:r>
      <w:r>
        <w:rPr>
          <w:noProof/>
        </w:rPr>
        <w:drawing>
          <wp:anchor distT="114300" distB="114300" distL="114300" distR="114300" simplePos="0" relativeHeight="251689984" behindDoc="0" locked="0" layoutInCell="1" hidden="0" allowOverlap="1" wp14:anchorId="07E856DB" wp14:editId="7758B206">
            <wp:simplePos x="0" y="0"/>
            <wp:positionH relativeFrom="column">
              <wp:posOffset>3686175</wp:posOffset>
            </wp:positionH>
            <wp:positionV relativeFrom="paragraph">
              <wp:posOffset>114300</wp:posOffset>
            </wp:positionV>
            <wp:extent cx="1204913" cy="1230918"/>
            <wp:effectExtent l="0" t="0" r="0" b="0"/>
            <wp:wrapSquare wrapText="bothSides" distT="114300" distB="114300" distL="114300" distR="114300"/>
            <wp:docPr id="45" name="image18.png" descr="Graphic of a person appearing sad and another person with their hands on their shoulders giving them support."/>
            <wp:cNvGraphicFramePr/>
            <a:graphic xmlns:a="http://schemas.openxmlformats.org/drawingml/2006/main">
              <a:graphicData uri="http://schemas.openxmlformats.org/drawingml/2006/picture">
                <pic:pic xmlns:pic="http://schemas.openxmlformats.org/drawingml/2006/picture">
                  <pic:nvPicPr>
                    <pic:cNvPr id="0" name="image18.png" descr="Graphic of a person appearing sad and another person with their hands on their shoulders giving them support."/>
                    <pic:cNvPicPr preferRelativeResize="0"/>
                  </pic:nvPicPr>
                  <pic:blipFill>
                    <a:blip r:embed="rId33"/>
                    <a:srcRect/>
                    <a:stretch>
                      <a:fillRect/>
                    </a:stretch>
                  </pic:blipFill>
                  <pic:spPr>
                    <a:xfrm>
                      <a:off x="0" y="0"/>
                      <a:ext cx="1204913" cy="1230918"/>
                    </a:xfrm>
                    <a:prstGeom prst="rect">
                      <a:avLst/>
                    </a:prstGeom>
                    <a:ln/>
                  </pic:spPr>
                </pic:pic>
              </a:graphicData>
            </a:graphic>
          </wp:anchor>
        </w:drawing>
      </w:r>
    </w:p>
    <w:p w14:paraId="42CBB05D" w14:textId="77777777" w:rsidR="00846C91" w:rsidRPr="003A7A91" w:rsidRDefault="00846C91">
      <w:pPr>
        <w:rPr>
          <w:rFonts w:ascii="Ubuntu" w:eastAsia="Ubuntu" w:hAnsi="Ubuntu" w:cs="Ubuntu"/>
          <w:b/>
          <w:sz w:val="20"/>
          <w:szCs w:val="20"/>
        </w:rPr>
      </w:pPr>
    </w:p>
    <w:p w14:paraId="1B39C085" w14:textId="77777777" w:rsidR="00846C91" w:rsidRDefault="00000000">
      <w:pPr>
        <w:widowControl w:val="0"/>
        <w:numPr>
          <w:ilvl w:val="0"/>
          <w:numId w:val="3"/>
        </w:numPr>
        <w:spacing w:line="240" w:lineRule="auto"/>
        <w:rPr>
          <w:rFonts w:ascii="Ubuntu" w:eastAsia="Ubuntu" w:hAnsi="Ubuntu" w:cs="Ubuntu"/>
          <w:sz w:val="24"/>
          <w:szCs w:val="24"/>
        </w:rPr>
      </w:pPr>
      <w:r>
        <w:rPr>
          <w:rFonts w:ascii="Ubuntu" w:eastAsia="Ubuntu" w:hAnsi="Ubuntu" w:cs="Ubuntu"/>
          <w:sz w:val="24"/>
          <w:szCs w:val="24"/>
        </w:rPr>
        <w:t>Bringing a support person (e.g., a family member, friend, or advocate)</w:t>
      </w:r>
    </w:p>
    <w:p w14:paraId="119B74E7" w14:textId="77777777" w:rsidR="00846C91" w:rsidRDefault="00846C91">
      <w:pPr>
        <w:widowControl w:val="0"/>
        <w:spacing w:line="240" w:lineRule="auto"/>
        <w:ind w:left="720"/>
        <w:rPr>
          <w:rFonts w:ascii="Ubuntu" w:eastAsia="Ubuntu" w:hAnsi="Ubuntu" w:cs="Ubuntu"/>
          <w:sz w:val="24"/>
          <w:szCs w:val="24"/>
        </w:rPr>
      </w:pPr>
    </w:p>
    <w:p w14:paraId="13E07971" w14:textId="77777777" w:rsidR="00846C91" w:rsidRDefault="00000000">
      <w:pPr>
        <w:widowControl w:val="0"/>
        <w:numPr>
          <w:ilvl w:val="0"/>
          <w:numId w:val="3"/>
        </w:numPr>
        <w:spacing w:line="240" w:lineRule="auto"/>
        <w:rPr>
          <w:rFonts w:ascii="Ubuntu" w:eastAsia="Ubuntu" w:hAnsi="Ubuntu" w:cs="Ubuntu"/>
          <w:sz w:val="24"/>
          <w:szCs w:val="24"/>
        </w:rPr>
      </w:pPr>
      <w:r>
        <w:rPr>
          <w:rFonts w:ascii="Ubuntu" w:eastAsia="Ubuntu" w:hAnsi="Ubuntu" w:cs="Ubuntu"/>
          <w:sz w:val="24"/>
          <w:szCs w:val="24"/>
        </w:rPr>
        <w:t xml:space="preserve">Bringing a service animal (service animals are distinct from emotional support animals. Learn more about the distinction </w:t>
      </w:r>
      <w:hyperlink r:id="rId34">
        <w:r w:rsidR="00846C91">
          <w:rPr>
            <w:rFonts w:ascii="Ubuntu" w:eastAsia="Ubuntu" w:hAnsi="Ubuntu" w:cs="Ubuntu"/>
            <w:color w:val="1155CC"/>
            <w:sz w:val="24"/>
            <w:szCs w:val="24"/>
            <w:highlight w:val="yellow"/>
            <w:u w:val="single"/>
          </w:rPr>
          <w:t>here</w:t>
        </w:r>
      </w:hyperlink>
      <w:r>
        <w:rPr>
          <w:rFonts w:ascii="Ubuntu" w:eastAsia="Ubuntu" w:hAnsi="Ubuntu" w:cs="Ubuntu"/>
          <w:sz w:val="24"/>
          <w:szCs w:val="24"/>
          <w:highlight w:val="yellow"/>
        </w:rPr>
        <w:t>.</w:t>
      </w:r>
      <w:r>
        <w:rPr>
          <w:rFonts w:ascii="Ubuntu" w:eastAsia="Ubuntu" w:hAnsi="Ubuntu" w:cs="Ubuntu"/>
          <w:sz w:val="24"/>
          <w:szCs w:val="24"/>
        </w:rPr>
        <w:t>)</w:t>
      </w:r>
    </w:p>
    <w:p w14:paraId="259FAE62" w14:textId="77777777" w:rsidR="00846C91" w:rsidRDefault="00846C91">
      <w:pPr>
        <w:widowControl w:val="0"/>
        <w:rPr>
          <w:rFonts w:ascii="Ubuntu" w:eastAsia="Ubuntu" w:hAnsi="Ubuntu" w:cs="Ubuntu"/>
          <w:sz w:val="24"/>
          <w:szCs w:val="24"/>
        </w:rPr>
      </w:pPr>
    </w:p>
    <w:p w14:paraId="79F1A044" w14:textId="77777777" w:rsidR="00846C91" w:rsidRDefault="00000000">
      <w:pPr>
        <w:widowControl w:val="0"/>
        <w:rPr>
          <w:rFonts w:ascii="Ubuntu" w:eastAsia="Ubuntu" w:hAnsi="Ubuntu" w:cs="Ubuntu"/>
          <w:sz w:val="20"/>
          <w:szCs w:val="20"/>
        </w:rPr>
      </w:pPr>
      <w:r>
        <w:rPr>
          <w:rFonts w:ascii="Ubuntu" w:eastAsia="Ubuntu" w:hAnsi="Ubuntu" w:cs="Ubuntu"/>
          <w:sz w:val="20"/>
          <w:szCs w:val="20"/>
        </w:rPr>
        <w:t xml:space="preserve">[https://www.ada.gov/topics/service-animals/ </w:t>
      </w:r>
      <w:r>
        <w:rPr>
          <w:rFonts w:ascii="Ubuntu" w:eastAsia="Ubuntu" w:hAnsi="Ubuntu" w:cs="Ubuntu"/>
          <w:sz w:val="20"/>
          <w:szCs w:val="20"/>
          <w:highlight w:val="yellow"/>
        </w:rPr>
        <w:t>(or replace with local resource)</w:t>
      </w:r>
      <w:r>
        <w:rPr>
          <w:rFonts w:ascii="Ubuntu" w:eastAsia="Ubuntu" w:hAnsi="Ubuntu" w:cs="Ubuntu"/>
          <w:sz w:val="20"/>
          <w:szCs w:val="20"/>
        </w:rPr>
        <w:t>]</w:t>
      </w:r>
    </w:p>
    <w:p w14:paraId="459E5986" w14:textId="77777777" w:rsidR="00846C91" w:rsidRDefault="00000000">
      <w:pPr>
        <w:widowControl w:val="0"/>
        <w:rPr>
          <w:rFonts w:ascii="Ubuntu" w:eastAsia="Ubuntu" w:hAnsi="Ubuntu" w:cs="Ubuntu"/>
          <w:sz w:val="24"/>
          <w:szCs w:val="24"/>
        </w:rPr>
      </w:pPr>
      <w:r>
        <w:rPr>
          <w:noProof/>
        </w:rPr>
        <w:drawing>
          <wp:anchor distT="114300" distB="114300" distL="114300" distR="114300" simplePos="0" relativeHeight="251691008" behindDoc="0" locked="0" layoutInCell="1" hidden="0" allowOverlap="1" wp14:anchorId="20B27F4D" wp14:editId="7ACA6ED5">
            <wp:simplePos x="0" y="0"/>
            <wp:positionH relativeFrom="column">
              <wp:posOffset>4848225</wp:posOffset>
            </wp:positionH>
            <wp:positionV relativeFrom="paragraph">
              <wp:posOffset>229949</wp:posOffset>
            </wp:positionV>
            <wp:extent cx="1161786" cy="1292635"/>
            <wp:effectExtent l="0" t="0" r="0" b="0"/>
            <wp:wrapSquare wrapText="bothSides" distT="114300" distB="114300" distL="114300" distR="114300"/>
            <wp:docPr id="44" name="image11.png" descr="Icon of a lightbulb turned on with a checkmark inside of it."/>
            <wp:cNvGraphicFramePr/>
            <a:graphic xmlns:a="http://schemas.openxmlformats.org/drawingml/2006/main">
              <a:graphicData uri="http://schemas.openxmlformats.org/drawingml/2006/picture">
                <pic:pic xmlns:pic="http://schemas.openxmlformats.org/drawingml/2006/picture">
                  <pic:nvPicPr>
                    <pic:cNvPr id="0" name="image11.png" descr="Icon of a lightbulb turned on with a checkmark inside of it."/>
                    <pic:cNvPicPr preferRelativeResize="0"/>
                  </pic:nvPicPr>
                  <pic:blipFill>
                    <a:blip r:embed="rId35"/>
                    <a:srcRect/>
                    <a:stretch>
                      <a:fillRect/>
                    </a:stretch>
                  </pic:blipFill>
                  <pic:spPr>
                    <a:xfrm>
                      <a:off x="0" y="0"/>
                      <a:ext cx="1161786" cy="1292635"/>
                    </a:xfrm>
                    <a:prstGeom prst="rect">
                      <a:avLst/>
                    </a:prstGeom>
                    <a:ln/>
                  </pic:spPr>
                </pic:pic>
              </a:graphicData>
            </a:graphic>
          </wp:anchor>
        </w:drawing>
      </w:r>
    </w:p>
    <w:p w14:paraId="66DD373A" w14:textId="77777777" w:rsidR="00846C91" w:rsidRDefault="00846C91">
      <w:pPr>
        <w:widowControl w:val="0"/>
        <w:rPr>
          <w:rFonts w:ascii="Ubuntu" w:eastAsia="Ubuntu" w:hAnsi="Ubuntu" w:cs="Ubuntu"/>
          <w:sz w:val="24"/>
          <w:szCs w:val="24"/>
        </w:rPr>
      </w:pPr>
    </w:p>
    <w:p w14:paraId="4F9CAC32" w14:textId="77777777" w:rsidR="00846C91" w:rsidRDefault="00000000">
      <w:pPr>
        <w:widowControl w:val="0"/>
        <w:rPr>
          <w:rFonts w:ascii="Ubuntu" w:eastAsia="Ubuntu" w:hAnsi="Ubuntu" w:cs="Ubuntu"/>
          <w:b/>
          <w:sz w:val="26"/>
          <w:szCs w:val="26"/>
        </w:rPr>
      </w:pPr>
      <w:r>
        <w:rPr>
          <w:rFonts w:ascii="Ubuntu" w:eastAsia="Ubuntu" w:hAnsi="Ubuntu" w:cs="Ubuntu"/>
          <w:b/>
          <w:sz w:val="26"/>
          <w:szCs w:val="26"/>
        </w:rPr>
        <w:t>Tips for Requesting Accommodations</w:t>
      </w:r>
    </w:p>
    <w:p w14:paraId="4886EB3B" w14:textId="77777777" w:rsidR="00846C91" w:rsidRPr="003A7A91" w:rsidRDefault="00846C91">
      <w:pPr>
        <w:widowControl w:val="0"/>
        <w:rPr>
          <w:rFonts w:ascii="Ubuntu" w:eastAsia="Ubuntu" w:hAnsi="Ubuntu" w:cs="Ubuntu"/>
          <w:sz w:val="20"/>
          <w:szCs w:val="20"/>
        </w:rPr>
      </w:pPr>
    </w:p>
    <w:p w14:paraId="7AFB13F1" w14:textId="77777777" w:rsidR="00846C91" w:rsidRDefault="00000000">
      <w:pPr>
        <w:widowControl w:val="0"/>
        <w:numPr>
          <w:ilvl w:val="0"/>
          <w:numId w:val="7"/>
        </w:numPr>
        <w:rPr>
          <w:rFonts w:ascii="Ubuntu" w:eastAsia="Ubuntu" w:hAnsi="Ubuntu" w:cs="Ubuntu"/>
          <w:sz w:val="24"/>
          <w:szCs w:val="24"/>
        </w:rPr>
      </w:pPr>
      <w:r>
        <w:rPr>
          <w:rFonts w:ascii="Ubuntu" w:eastAsia="Ubuntu" w:hAnsi="Ubuntu" w:cs="Ubuntu"/>
          <w:sz w:val="24"/>
          <w:szCs w:val="24"/>
        </w:rPr>
        <w:t xml:space="preserve">When possible, accommodations should be requested </w:t>
      </w:r>
      <w:r>
        <w:rPr>
          <w:rFonts w:ascii="Ubuntu" w:eastAsia="Ubuntu" w:hAnsi="Ubuntu" w:cs="Ubuntu"/>
          <w:b/>
          <w:sz w:val="24"/>
          <w:szCs w:val="24"/>
        </w:rPr>
        <w:t>in advance</w:t>
      </w:r>
      <w:r>
        <w:rPr>
          <w:rFonts w:ascii="Ubuntu" w:eastAsia="Ubuntu" w:hAnsi="Ubuntu" w:cs="Ubuntu"/>
          <w:sz w:val="24"/>
          <w:szCs w:val="24"/>
        </w:rPr>
        <w:t xml:space="preserve"> and preferably </w:t>
      </w:r>
      <w:r>
        <w:rPr>
          <w:rFonts w:ascii="Ubuntu" w:eastAsia="Ubuntu" w:hAnsi="Ubuntu" w:cs="Ubuntu"/>
          <w:b/>
          <w:sz w:val="24"/>
          <w:szCs w:val="24"/>
        </w:rPr>
        <w:t xml:space="preserve">in writing. </w:t>
      </w:r>
    </w:p>
    <w:p w14:paraId="0D38F8C5" w14:textId="77777777" w:rsidR="00846C91" w:rsidRDefault="00846C91">
      <w:pPr>
        <w:widowControl w:val="0"/>
        <w:ind w:left="720" w:hanging="360"/>
        <w:rPr>
          <w:rFonts w:ascii="Ubuntu" w:eastAsia="Ubuntu" w:hAnsi="Ubuntu" w:cs="Ubuntu"/>
          <w:sz w:val="24"/>
          <w:szCs w:val="24"/>
        </w:rPr>
      </w:pPr>
    </w:p>
    <w:p w14:paraId="5DAC468D" w14:textId="77777777" w:rsidR="00846C91" w:rsidRDefault="00000000">
      <w:pPr>
        <w:widowControl w:val="0"/>
        <w:numPr>
          <w:ilvl w:val="0"/>
          <w:numId w:val="7"/>
        </w:numPr>
        <w:rPr>
          <w:rFonts w:ascii="Ubuntu" w:eastAsia="Ubuntu" w:hAnsi="Ubuntu" w:cs="Ubuntu"/>
          <w:sz w:val="24"/>
          <w:szCs w:val="24"/>
        </w:rPr>
      </w:pPr>
      <w:r>
        <w:rPr>
          <w:rFonts w:ascii="Ubuntu" w:eastAsia="Ubuntu" w:hAnsi="Ubuntu" w:cs="Ubuntu"/>
          <w:sz w:val="24"/>
          <w:szCs w:val="24"/>
        </w:rPr>
        <w:t xml:space="preserve">Provide sufficient </w:t>
      </w:r>
      <w:r>
        <w:rPr>
          <w:rFonts w:ascii="Ubuntu" w:eastAsia="Ubuntu" w:hAnsi="Ubuntu" w:cs="Ubuntu"/>
          <w:b/>
          <w:sz w:val="24"/>
          <w:szCs w:val="24"/>
        </w:rPr>
        <w:t>context</w:t>
      </w:r>
      <w:r>
        <w:rPr>
          <w:rFonts w:ascii="Ubuntu" w:eastAsia="Ubuntu" w:hAnsi="Ubuntu" w:cs="Ubuntu"/>
          <w:sz w:val="24"/>
          <w:szCs w:val="24"/>
        </w:rPr>
        <w:t xml:space="preserve"> for the request, but don’t hesitate to ask for what you and your [child / sibling / loved one] might need. Remember, their right to “reasonable modifications” is </w:t>
      </w:r>
      <w:r>
        <w:rPr>
          <w:rFonts w:ascii="Ubuntu" w:eastAsia="Ubuntu" w:hAnsi="Ubuntu" w:cs="Ubuntu"/>
          <w:b/>
          <w:sz w:val="24"/>
          <w:szCs w:val="24"/>
        </w:rPr>
        <w:t>protected by law</w:t>
      </w:r>
      <w:r>
        <w:rPr>
          <w:rFonts w:ascii="Ubuntu" w:eastAsia="Ubuntu" w:hAnsi="Ubuntu" w:cs="Ubuntu"/>
          <w:sz w:val="24"/>
          <w:szCs w:val="24"/>
        </w:rPr>
        <w:t>.</w:t>
      </w:r>
    </w:p>
    <w:p w14:paraId="351B76C6" w14:textId="77777777" w:rsidR="00846C91" w:rsidRDefault="00846C91">
      <w:pPr>
        <w:widowControl w:val="0"/>
        <w:ind w:left="720"/>
        <w:rPr>
          <w:rFonts w:ascii="Ubuntu" w:eastAsia="Ubuntu" w:hAnsi="Ubuntu" w:cs="Ubuntu"/>
          <w:sz w:val="24"/>
          <w:szCs w:val="24"/>
        </w:rPr>
      </w:pPr>
    </w:p>
    <w:p w14:paraId="79A864D1" w14:textId="77777777" w:rsidR="00846C91" w:rsidRDefault="00000000">
      <w:pPr>
        <w:widowControl w:val="0"/>
        <w:numPr>
          <w:ilvl w:val="0"/>
          <w:numId w:val="7"/>
        </w:numPr>
        <w:rPr>
          <w:rFonts w:ascii="Ubuntu" w:eastAsia="Ubuntu" w:hAnsi="Ubuntu" w:cs="Ubuntu"/>
          <w:sz w:val="24"/>
          <w:szCs w:val="24"/>
        </w:rPr>
      </w:pPr>
      <w:r>
        <w:rPr>
          <w:rFonts w:ascii="Ubuntu" w:eastAsia="Ubuntu" w:hAnsi="Ubuntu" w:cs="Ubuntu"/>
          <w:sz w:val="24"/>
          <w:szCs w:val="24"/>
        </w:rPr>
        <w:t xml:space="preserve">When possible, people with IDD should </w:t>
      </w:r>
      <w:r>
        <w:rPr>
          <w:rFonts w:ascii="Ubuntu" w:eastAsia="Ubuntu" w:hAnsi="Ubuntu" w:cs="Ubuntu"/>
          <w:b/>
          <w:sz w:val="24"/>
          <w:szCs w:val="24"/>
        </w:rPr>
        <w:t>request their own accommodations</w:t>
      </w:r>
      <w:r>
        <w:rPr>
          <w:rFonts w:ascii="Ubuntu" w:eastAsia="Ubuntu" w:hAnsi="Ubuntu" w:cs="Ubuntu"/>
          <w:sz w:val="24"/>
          <w:szCs w:val="24"/>
        </w:rPr>
        <w:t>. Carers can help with identifying the need, supporting the request, and supporting the person with IDD if any self-advocacy is needed to reinforce the request at the time of the appointment.</w:t>
      </w:r>
    </w:p>
    <w:p w14:paraId="4C308C6D" w14:textId="77777777" w:rsidR="00846C91" w:rsidRDefault="00846C91">
      <w:pPr>
        <w:widowControl w:val="0"/>
        <w:rPr>
          <w:rFonts w:ascii="Ubuntu" w:eastAsia="Ubuntu" w:hAnsi="Ubuntu" w:cs="Ubuntu"/>
          <w:sz w:val="24"/>
          <w:szCs w:val="24"/>
        </w:rPr>
      </w:pPr>
    </w:p>
    <w:p w14:paraId="7D881E04" w14:textId="77777777" w:rsidR="00846C91" w:rsidRDefault="00846C91">
      <w:pPr>
        <w:widowControl w:val="0"/>
        <w:rPr>
          <w:rFonts w:ascii="Ubuntu" w:eastAsia="Ubuntu" w:hAnsi="Ubuntu" w:cs="Ubuntu"/>
          <w:sz w:val="24"/>
          <w:szCs w:val="24"/>
        </w:rPr>
      </w:pPr>
    </w:p>
    <w:p w14:paraId="69F47949" w14:textId="77777777" w:rsidR="00846C91"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t>Sample Specific Accommodation Requests</w:t>
      </w:r>
    </w:p>
    <w:p w14:paraId="62DDCCD8" w14:textId="77777777" w:rsidR="00846C91" w:rsidRPr="003A7A91" w:rsidRDefault="00846C91">
      <w:pPr>
        <w:widowControl w:val="0"/>
        <w:spacing w:line="240" w:lineRule="auto"/>
        <w:rPr>
          <w:rFonts w:ascii="Ubuntu" w:eastAsia="Ubuntu" w:hAnsi="Ubuntu" w:cs="Ubuntu"/>
          <w:sz w:val="20"/>
          <w:szCs w:val="20"/>
        </w:rPr>
      </w:pPr>
    </w:p>
    <w:p w14:paraId="720866D0" w14:textId="77777777" w:rsidR="00846C91" w:rsidRDefault="00000000">
      <w:pPr>
        <w:widowControl w:val="0"/>
        <w:numPr>
          <w:ilvl w:val="0"/>
          <w:numId w:val="6"/>
        </w:numPr>
        <w:spacing w:line="240" w:lineRule="auto"/>
        <w:rPr>
          <w:rFonts w:ascii="Ubuntu" w:eastAsia="Ubuntu" w:hAnsi="Ubuntu" w:cs="Ubuntu"/>
          <w:sz w:val="24"/>
          <w:szCs w:val="24"/>
        </w:rPr>
      </w:pPr>
      <w:r>
        <w:rPr>
          <w:rFonts w:ascii="Ubuntu" w:eastAsia="Ubuntu" w:hAnsi="Ubuntu" w:cs="Ubuntu"/>
          <w:sz w:val="24"/>
          <w:szCs w:val="24"/>
        </w:rPr>
        <w:t xml:space="preserve">Request made by carer: “We’d like to request an </w:t>
      </w:r>
      <w:r>
        <w:rPr>
          <w:rFonts w:ascii="Ubuntu" w:eastAsia="Ubuntu" w:hAnsi="Ubuntu" w:cs="Ubuntu"/>
          <w:b/>
          <w:sz w:val="24"/>
          <w:szCs w:val="24"/>
        </w:rPr>
        <w:t>early appointment</w:t>
      </w:r>
      <w:r>
        <w:rPr>
          <w:rFonts w:ascii="Ubuntu" w:eastAsia="Ubuntu" w:hAnsi="Ubuntu" w:cs="Ubuntu"/>
          <w:sz w:val="24"/>
          <w:szCs w:val="24"/>
        </w:rPr>
        <w:t>. My daughter has severe anxiety and will be able to manage her anxiety better if there are fewer people in the office and if noise is minimal.”</w:t>
      </w:r>
    </w:p>
    <w:p w14:paraId="475D2C6D" w14:textId="77777777" w:rsidR="00846C91" w:rsidRDefault="00846C91">
      <w:pPr>
        <w:widowControl w:val="0"/>
        <w:spacing w:line="240" w:lineRule="auto"/>
        <w:ind w:left="720"/>
        <w:rPr>
          <w:rFonts w:ascii="Ubuntu" w:eastAsia="Ubuntu" w:hAnsi="Ubuntu" w:cs="Ubuntu"/>
          <w:sz w:val="24"/>
          <w:szCs w:val="24"/>
        </w:rPr>
      </w:pPr>
    </w:p>
    <w:p w14:paraId="5C7E3CF8" w14:textId="77777777" w:rsidR="00846C91" w:rsidRDefault="00000000">
      <w:pPr>
        <w:widowControl w:val="0"/>
        <w:numPr>
          <w:ilvl w:val="0"/>
          <w:numId w:val="6"/>
        </w:numPr>
        <w:spacing w:line="240" w:lineRule="auto"/>
        <w:rPr>
          <w:rFonts w:ascii="Ubuntu" w:eastAsia="Ubuntu" w:hAnsi="Ubuntu" w:cs="Ubuntu"/>
          <w:sz w:val="24"/>
          <w:szCs w:val="24"/>
        </w:rPr>
      </w:pPr>
      <w:r>
        <w:rPr>
          <w:rFonts w:ascii="Ubuntu" w:eastAsia="Ubuntu" w:hAnsi="Ubuntu" w:cs="Ubuntu"/>
          <w:sz w:val="24"/>
          <w:szCs w:val="24"/>
        </w:rPr>
        <w:t>​Request made by patient: “</w:t>
      </w:r>
      <w:r>
        <w:rPr>
          <w:rFonts w:ascii="Ubuntu" w:eastAsia="Ubuntu" w:hAnsi="Ubuntu" w:cs="Ubuntu"/>
          <w:b/>
          <w:sz w:val="24"/>
          <w:szCs w:val="24"/>
        </w:rPr>
        <w:t>My friend will be joining me</w:t>
      </w:r>
      <w:r>
        <w:rPr>
          <w:rFonts w:ascii="Ubuntu" w:eastAsia="Ubuntu" w:hAnsi="Ubuntu" w:cs="Ubuntu"/>
          <w:sz w:val="24"/>
          <w:szCs w:val="24"/>
        </w:rPr>
        <w:t xml:space="preserve"> at my appointment for my radiology scan. My friend has experience transitioning me out of my wheelchair, and she can help make sure I’m comfortable for the scan.”</w:t>
      </w:r>
    </w:p>
    <w:p w14:paraId="71F5DB18" w14:textId="77777777" w:rsidR="00846C91" w:rsidRDefault="00846C91">
      <w:pPr>
        <w:widowControl w:val="0"/>
        <w:spacing w:line="240" w:lineRule="auto"/>
        <w:ind w:left="720"/>
        <w:rPr>
          <w:rFonts w:ascii="Ubuntu" w:eastAsia="Ubuntu" w:hAnsi="Ubuntu" w:cs="Ubuntu"/>
          <w:sz w:val="24"/>
          <w:szCs w:val="24"/>
        </w:rPr>
      </w:pPr>
    </w:p>
    <w:p w14:paraId="7FE32239" w14:textId="77777777" w:rsidR="00846C91" w:rsidRDefault="00000000">
      <w:pPr>
        <w:widowControl w:val="0"/>
        <w:numPr>
          <w:ilvl w:val="0"/>
          <w:numId w:val="6"/>
        </w:numPr>
        <w:spacing w:line="240" w:lineRule="auto"/>
        <w:rPr>
          <w:rFonts w:ascii="Ubuntu" w:eastAsia="Ubuntu" w:hAnsi="Ubuntu" w:cs="Ubuntu"/>
          <w:sz w:val="24"/>
          <w:szCs w:val="24"/>
        </w:rPr>
      </w:pPr>
      <w:r>
        <w:rPr>
          <w:rFonts w:ascii="Ubuntu" w:eastAsia="Ubuntu" w:hAnsi="Ubuntu" w:cs="Ubuntu"/>
          <w:sz w:val="24"/>
          <w:szCs w:val="24"/>
        </w:rPr>
        <w:t xml:space="preserve">Request made by patient: “I want to request a </w:t>
      </w:r>
      <w:r>
        <w:rPr>
          <w:rFonts w:ascii="Ubuntu" w:eastAsia="Ubuntu" w:hAnsi="Ubuntu" w:cs="Ubuntu"/>
          <w:b/>
          <w:sz w:val="24"/>
          <w:szCs w:val="24"/>
        </w:rPr>
        <w:t>longer appointment</w:t>
      </w:r>
      <w:r>
        <w:rPr>
          <w:rFonts w:ascii="Ubuntu" w:eastAsia="Ubuntu" w:hAnsi="Ubuntu" w:cs="Ubuntu"/>
          <w:sz w:val="24"/>
          <w:szCs w:val="24"/>
        </w:rPr>
        <w:t xml:space="preserve">. I have Down syndrome. I can understand what my doctor is telling me, but I need more time to listen, think, and ask questions.” </w:t>
      </w:r>
    </w:p>
    <w:p w14:paraId="47A4E44F" w14:textId="77777777" w:rsidR="00846C91" w:rsidRDefault="00846C91">
      <w:pPr>
        <w:widowControl w:val="0"/>
        <w:spacing w:line="240" w:lineRule="auto"/>
        <w:rPr>
          <w:rFonts w:ascii="Ubuntu" w:eastAsia="Ubuntu" w:hAnsi="Ubuntu" w:cs="Ubuntu"/>
          <w:sz w:val="24"/>
          <w:szCs w:val="24"/>
        </w:rPr>
      </w:pPr>
    </w:p>
    <w:p w14:paraId="1BD7916E" w14:textId="77777777" w:rsidR="00846C91" w:rsidRDefault="00000000">
      <w:pPr>
        <w:widowControl w:val="0"/>
        <w:numPr>
          <w:ilvl w:val="0"/>
          <w:numId w:val="6"/>
        </w:numPr>
        <w:spacing w:line="240" w:lineRule="auto"/>
        <w:rPr>
          <w:rFonts w:ascii="Ubuntu" w:eastAsia="Ubuntu" w:hAnsi="Ubuntu" w:cs="Ubuntu"/>
          <w:sz w:val="24"/>
          <w:szCs w:val="24"/>
        </w:rPr>
      </w:pPr>
      <w:r>
        <w:rPr>
          <w:rFonts w:ascii="Ubuntu" w:eastAsia="Ubuntu" w:hAnsi="Ubuntu" w:cs="Ubuntu"/>
          <w:sz w:val="24"/>
          <w:szCs w:val="24"/>
        </w:rPr>
        <w:t xml:space="preserve">​Request made by patient: “My </w:t>
      </w:r>
      <w:r>
        <w:rPr>
          <w:rFonts w:ascii="Ubuntu" w:eastAsia="Ubuntu" w:hAnsi="Ubuntu" w:cs="Ubuntu"/>
          <w:b/>
          <w:sz w:val="24"/>
          <w:szCs w:val="24"/>
        </w:rPr>
        <w:t>service dog</w:t>
      </w:r>
      <w:r>
        <w:rPr>
          <w:rFonts w:ascii="Ubuntu" w:eastAsia="Ubuntu" w:hAnsi="Ubuntu" w:cs="Ubuntu"/>
          <w:sz w:val="24"/>
          <w:szCs w:val="24"/>
        </w:rPr>
        <w:t xml:space="preserve"> is trained to alert me at the onset of a seizure. I’ll need him to be present during my appointment.”</w:t>
      </w:r>
    </w:p>
    <w:bookmarkStart w:id="10" w:name="_ya87qo4srtid" w:colFirst="0" w:colLast="0"/>
    <w:bookmarkEnd w:id="10"/>
    <w:p w14:paraId="37F2DD90" w14:textId="77777777" w:rsidR="00846C9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692032" behindDoc="0" locked="0" layoutInCell="1" hidden="0" allowOverlap="1" wp14:anchorId="430AD49E" wp14:editId="118B9954">
                <wp:simplePos x="0" y="0"/>
                <wp:positionH relativeFrom="page">
                  <wp:posOffset>7429500</wp:posOffset>
                </wp:positionH>
                <wp:positionV relativeFrom="page">
                  <wp:posOffset>364142</wp:posOffset>
                </wp:positionV>
                <wp:extent cx="352425" cy="9734550"/>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07CE57E"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7429500</wp:posOffset>
                </wp:positionH>
                <wp:positionV relativeFrom="page">
                  <wp:posOffset>364142</wp:posOffset>
                </wp:positionV>
                <wp:extent cx="352425" cy="9734550"/>
                <wp:effectExtent b="0" l="0" r="0" t="0"/>
                <wp:wrapNone/>
                <wp:docPr id="20" name="image46.png"/>
                <a:graphic>
                  <a:graphicData uri="http://schemas.openxmlformats.org/drawingml/2006/picture">
                    <pic:pic>
                      <pic:nvPicPr>
                        <pic:cNvPr id="0" name="image46.png"/>
                        <pic:cNvPicPr preferRelativeResize="0"/>
                      </pic:nvPicPr>
                      <pic:blipFill>
                        <a:blip r:embed="rId7"/>
                        <a:srcRect/>
                        <a:stretch>
                          <a:fillRect/>
                        </a:stretch>
                      </pic:blipFill>
                      <pic:spPr>
                        <a:xfrm>
                          <a:off x="0" y="0"/>
                          <a:ext cx="352425" cy="9734550"/>
                        </a:xfrm>
                        <a:prstGeom prst="rect"/>
                        <a:ln/>
                      </pic:spPr>
                    </pic:pic>
                  </a:graphicData>
                </a:graphic>
              </wp:anchor>
            </w:drawing>
          </mc:Fallback>
        </mc:AlternateContent>
      </w:r>
      <w:r>
        <w:rPr>
          <w:shd w:val="clear" w:color="auto" w:fill="94958D"/>
        </w:rPr>
        <w:t xml:space="preserve"> When Accommodations Are Denied                                               </w:t>
      </w:r>
      <w:proofErr w:type="gramStart"/>
      <w:r>
        <w:rPr>
          <w:shd w:val="clear" w:color="auto" w:fill="94958D"/>
        </w:rPr>
        <w:t xml:space="preserve">  </w:t>
      </w:r>
      <w:r>
        <w:rPr>
          <w:color w:val="94958D"/>
          <w:shd w:val="clear" w:color="auto" w:fill="94958D"/>
        </w:rPr>
        <w:t>.</w:t>
      </w:r>
      <w:proofErr w:type="gramEnd"/>
    </w:p>
    <w:p w14:paraId="7B2AA46B" w14:textId="77777777" w:rsidR="00846C91" w:rsidRDefault="00846C91">
      <w:pPr>
        <w:rPr>
          <w:rFonts w:ascii="Ubuntu" w:eastAsia="Ubuntu" w:hAnsi="Ubuntu" w:cs="Ubuntu"/>
          <w:sz w:val="24"/>
          <w:szCs w:val="24"/>
        </w:rPr>
      </w:pPr>
    </w:p>
    <w:p w14:paraId="2DF2852C" w14:textId="77777777" w:rsidR="00846C91" w:rsidRDefault="00000000">
      <w:pPr>
        <w:rPr>
          <w:rFonts w:ascii="Ubuntu" w:eastAsia="Ubuntu" w:hAnsi="Ubuntu" w:cs="Ubuntu"/>
          <w:sz w:val="24"/>
          <w:szCs w:val="24"/>
        </w:rPr>
      </w:pPr>
      <w:r>
        <w:rPr>
          <w:rFonts w:ascii="Ubuntu" w:eastAsia="Ubuntu" w:hAnsi="Ubuntu" w:cs="Ubuntu"/>
          <w:sz w:val="24"/>
          <w:szCs w:val="24"/>
        </w:rPr>
        <w:t>Sometimes, your [child / sibling / loved one] might ask for an accommodation that a provider is unable or unwilling to provide. Because providers are only legally required to provide “reasonable” modifications, sometimes people disagree about what types of changes are considered reasonable. If that happens, it can feel very frustrating.</w:t>
      </w:r>
    </w:p>
    <w:p w14:paraId="4BEBBCD4" w14:textId="77777777" w:rsidR="00846C91" w:rsidRDefault="00846C91">
      <w:pPr>
        <w:rPr>
          <w:rFonts w:ascii="Ubuntu" w:eastAsia="Ubuntu" w:hAnsi="Ubuntu" w:cs="Ubuntu"/>
          <w:sz w:val="24"/>
          <w:szCs w:val="24"/>
        </w:rPr>
      </w:pPr>
    </w:p>
    <w:p w14:paraId="2DB7F4AC" w14:textId="77777777" w:rsidR="00846C91" w:rsidRDefault="00000000">
      <w:pPr>
        <w:rPr>
          <w:rFonts w:ascii="Ubuntu" w:eastAsia="Ubuntu" w:hAnsi="Ubuntu" w:cs="Ubuntu"/>
          <w:sz w:val="24"/>
          <w:szCs w:val="24"/>
        </w:rPr>
      </w:pPr>
      <w:r>
        <w:rPr>
          <w:rFonts w:ascii="Ubuntu" w:eastAsia="Ubuntu" w:hAnsi="Ubuntu" w:cs="Ubuntu"/>
          <w:sz w:val="24"/>
          <w:szCs w:val="24"/>
        </w:rPr>
        <w:t xml:space="preserve">If this happens to your [child / sibling / loved one], they have a few options. First, they can ask for an </w:t>
      </w:r>
      <w:r>
        <w:rPr>
          <w:rFonts w:ascii="Ubuntu" w:eastAsia="Ubuntu" w:hAnsi="Ubuntu" w:cs="Ubuntu"/>
          <w:b/>
          <w:sz w:val="24"/>
          <w:szCs w:val="24"/>
        </w:rPr>
        <w:t>explanation</w:t>
      </w:r>
      <w:r>
        <w:rPr>
          <w:rFonts w:ascii="Ubuntu" w:eastAsia="Ubuntu" w:hAnsi="Ubuntu" w:cs="Ubuntu"/>
          <w:sz w:val="24"/>
          <w:szCs w:val="24"/>
        </w:rPr>
        <w:t xml:space="preserve">. Sometimes through conversation it's possible to negotiate an acceptable </w:t>
      </w:r>
      <w:r>
        <w:rPr>
          <w:rFonts w:ascii="Ubuntu" w:eastAsia="Ubuntu" w:hAnsi="Ubuntu" w:cs="Ubuntu"/>
          <w:b/>
          <w:sz w:val="24"/>
          <w:szCs w:val="24"/>
        </w:rPr>
        <w:t>compromise</w:t>
      </w:r>
      <w:r>
        <w:rPr>
          <w:rFonts w:ascii="Ubuntu" w:eastAsia="Ubuntu" w:hAnsi="Ubuntu" w:cs="Ubuntu"/>
          <w:sz w:val="24"/>
          <w:szCs w:val="24"/>
        </w:rPr>
        <w:t xml:space="preserve">. </w:t>
      </w:r>
    </w:p>
    <w:p w14:paraId="0532344B" w14:textId="77777777" w:rsidR="00846C91" w:rsidRDefault="00846C91">
      <w:pPr>
        <w:rPr>
          <w:rFonts w:ascii="Ubuntu" w:eastAsia="Ubuntu" w:hAnsi="Ubuntu" w:cs="Ubuntu"/>
          <w:sz w:val="24"/>
          <w:szCs w:val="24"/>
        </w:rPr>
      </w:pPr>
    </w:p>
    <w:p w14:paraId="720CD17F" w14:textId="77777777" w:rsidR="00846C91" w:rsidRDefault="00000000">
      <w:pPr>
        <w:rPr>
          <w:rFonts w:ascii="Ubuntu" w:eastAsia="Ubuntu" w:hAnsi="Ubuntu" w:cs="Ubuntu"/>
          <w:sz w:val="24"/>
          <w:szCs w:val="24"/>
        </w:rPr>
      </w:pPr>
      <w:r>
        <w:rPr>
          <w:noProof/>
        </w:rPr>
        <w:drawing>
          <wp:anchor distT="114300" distB="114300" distL="114300" distR="114300" simplePos="0" relativeHeight="251693056" behindDoc="0" locked="0" layoutInCell="1" hidden="0" allowOverlap="1" wp14:anchorId="3385DC85" wp14:editId="3169AC37">
            <wp:simplePos x="0" y="0"/>
            <wp:positionH relativeFrom="column">
              <wp:posOffset>1</wp:posOffset>
            </wp:positionH>
            <wp:positionV relativeFrom="paragraph">
              <wp:posOffset>208201</wp:posOffset>
            </wp:positionV>
            <wp:extent cx="2531542" cy="2194003"/>
            <wp:effectExtent l="0" t="0" r="0" b="0"/>
            <wp:wrapSquare wrapText="bothSides" distT="114300" distB="114300" distL="114300" distR="114300"/>
            <wp:docPr id="50" name="image44.png" descr="Graphic of a woman in a chair talking to a woman in a chair writing on a clipboard."/>
            <wp:cNvGraphicFramePr/>
            <a:graphic xmlns:a="http://schemas.openxmlformats.org/drawingml/2006/main">
              <a:graphicData uri="http://schemas.openxmlformats.org/drawingml/2006/picture">
                <pic:pic xmlns:pic="http://schemas.openxmlformats.org/drawingml/2006/picture">
                  <pic:nvPicPr>
                    <pic:cNvPr id="0" name="image44.png" descr="Graphic of a woman in a chair talking to a woman in a chair writing on a clipboard."/>
                    <pic:cNvPicPr preferRelativeResize="0"/>
                  </pic:nvPicPr>
                  <pic:blipFill>
                    <a:blip r:embed="rId36"/>
                    <a:srcRect/>
                    <a:stretch>
                      <a:fillRect/>
                    </a:stretch>
                  </pic:blipFill>
                  <pic:spPr>
                    <a:xfrm>
                      <a:off x="0" y="0"/>
                      <a:ext cx="2531542" cy="2194003"/>
                    </a:xfrm>
                    <a:prstGeom prst="rect">
                      <a:avLst/>
                    </a:prstGeom>
                    <a:ln/>
                  </pic:spPr>
                </pic:pic>
              </a:graphicData>
            </a:graphic>
          </wp:anchor>
        </w:drawing>
      </w:r>
    </w:p>
    <w:p w14:paraId="70CDF470" w14:textId="77777777" w:rsidR="00846C91" w:rsidRDefault="00000000">
      <w:pPr>
        <w:rPr>
          <w:rFonts w:ascii="Ubuntu" w:eastAsia="Ubuntu" w:hAnsi="Ubuntu" w:cs="Ubuntu"/>
          <w:sz w:val="20"/>
          <w:szCs w:val="20"/>
        </w:rPr>
      </w:pPr>
      <w:r>
        <w:rPr>
          <w:rFonts w:ascii="Ubuntu" w:eastAsia="Ubuntu" w:hAnsi="Ubuntu" w:cs="Ubuntu"/>
          <w:b/>
          <w:sz w:val="26"/>
          <w:szCs w:val="26"/>
        </w:rPr>
        <w:t>Asking for Help</w:t>
      </w:r>
    </w:p>
    <w:p w14:paraId="28275DE8" w14:textId="77777777" w:rsidR="00846C91" w:rsidRDefault="00000000">
      <w:pPr>
        <w:rPr>
          <w:rFonts w:ascii="Ubuntu" w:eastAsia="Ubuntu" w:hAnsi="Ubuntu" w:cs="Ubuntu"/>
          <w:sz w:val="24"/>
          <w:szCs w:val="24"/>
        </w:rPr>
      </w:pPr>
      <w:r>
        <w:rPr>
          <w:rFonts w:ascii="Ubuntu" w:eastAsia="Ubuntu" w:hAnsi="Ubuntu" w:cs="Ubuntu"/>
          <w:sz w:val="24"/>
          <w:szCs w:val="24"/>
        </w:rPr>
        <w:t>If your [child / sibling / loved one] can’t find common ground with their provider, they can ask to speak to someone else and try to get their needs met another way. Depending on the facility, they may be able to speak to:</w:t>
      </w:r>
    </w:p>
    <w:p w14:paraId="094A5272" w14:textId="77777777" w:rsidR="00846C91" w:rsidRDefault="00846C91">
      <w:pPr>
        <w:rPr>
          <w:rFonts w:ascii="Ubuntu" w:eastAsia="Ubuntu" w:hAnsi="Ubuntu" w:cs="Ubuntu"/>
          <w:sz w:val="24"/>
          <w:szCs w:val="24"/>
        </w:rPr>
      </w:pPr>
    </w:p>
    <w:p w14:paraId="034985A2" w14:textId="77777777" w:rsidR="00846C91" w:rsidRDefault="00000000">
      <w:pPr>
        <w:numPr>
          <w:ilvl w:val="0"/>
          <w:numId w:val="8"/>
        </w:numPr>
        <w:ind w:left="4950"/>
        <w:rPr>
          <w:color w:val="000000"/>
          <w:sz w:val="24"/>
          <w:szCs w:val="24"/>
        </w:rPr>
      </w:pPr>
      <w:r>
        <w:rPr>
          <w:rFonts w:ascii="Ubuntu" w:eastAsia="Ubuntu" w:hAnsi="Ubuntu" w:cs="Ubuntu"/>
          <w:sz w:val="24"/>
          <w:szCs w:val="24"/>
        </w:rPr>
        <w:t>A disability access coordinator</w:t>
      </w:r>
    </w:p>
    <w:p w14:paraId="36983D64" w14:textId="77777777" w:rsidR="00846C91" w:rsidRDefault="00000000">
      <w:pPr>
        <w:numPr>
          <w:ilvl w:val="0"/>
          <w:numId w:val="8"/>
        </w:numPr>
        <w:rPr>
          <w:rFonts w:ascii="Ubuntu" w:eastAsia="Ubuntu" w:hAnsi="Ubuntu" w:cs="Ubuntu"/>
          <w:sz w:val="24"/>
          <w:szCs w:val="24"/>
        </w:rPr>
      </w:pPr>
      <w:r>
        <w:rPr>
          <w:rFonts w:ascii="Ubuntu" w:eastAsia="Ubuntu" w:hAnsi="Ubuntu" w:cs="Ubuntu"/>
          <w:sz w:val="24"/>
          <w:szCs w:val="24"/>
        </w:rPr>
        <w:t>A civil rights liaison</w:t>
      </w:r>
    </w:p>
    <w:p w14:paraId="0977FF40" w14:textId="77777777" w:rsidR="00846C91" w:rsidRDefault="00000000">
      <w:pPr>
        <w:numPr>
          <w:ilvl w:val="0"/>
          <w:numId w:val="8"/>
        </w:numPr>
        <w:ind w:left="4950"/>
        <w:rPr>
          <w:color w:val="000000"/>
          <w:sz w:val="24"/>
          <w:szCs w:val="24"/>
        </w:rPr>
      </w:pPr>
      <w:r>
        <w:rPr>
          <w:rFonts w:ascii="Ubuntu" w:eastAsia="Ubuntu" w:hAnsi="Ubuntu" w:cs="Ubuntu"/>
          <w:sz w:val="24"/>
          <w:szCs w:val="24"/>
        </w:rPr>
        <w:t xml:space="preserve">A patient </w:t>
      </w:r>
      <w:proofErr w:type="gramStart"/>
      <w:r>
        <w:rPr>
          <w:rFonts w:ascii="Ubuntu" w:eastAsia="Ubuntu" w:hAnsi="Ubuntu" w:cs="Ubuntu"/>
          <w:sz w:val="24"/>
          <w:szCs w:val="24"/>
        </w:rPr>
        <w:t>advocate</w:t>
      </w:r>
      <w:proofErr w:type="gramEnd"/>
      <w:r>
        <w:rPr>
          <w:rFonts w:ascii="Ubuntu" w:eastAsia="Ubuntu" w:hAnsi="Ubuntu" w:cs="Ubuntu"/>
          <w:sz w:val="24"/>
          <w:szCs w:val="24"/>
        </w:rPr>
        <w:t xml:space="preserve"> </w:t>
      </w:r>
    </w:p>
    <w:p w14:paraId="5B87DD2A" w14:textId="77777777" w:rsidR="00846C91" w:rsidRDefault="00000000">
      <w:pPr>
        <w:numPr>
          <w:ilvl w:val="0"/>
          <w:numId w:val="8"/>
        </w:numPr>
        <w:ind w:left="4950"/>
        <w:rPr>
          <w:rFonts w:ascii="Ubuntu" w:eastAsia="Ubuntu" w:hAnsi="Ubuntu" w:cs="Ubuntu"/>
          <w:sz w:val="24"/>
          <w:szCs w:val="24"/>
          <w:highlight w:val="yellow"/>
        </w:rPr>
      </w:pPr>
      <w:r>
        <w:rPr>
          <w:rFonts w:ascii="Ubuntu" w:eastAsia="Ubuntu" w:hAnsi="Ubuntu" w:cs="Ubuntu"/>
          <w:sz w:val="24"/>
          <w:szCs w:val="24"/>
          <w:highlight w:val="yellow"/>
        </w:rPr>
        <w:t>[add other local examples]</w:t>
      </w:r>
    </w:p>
    <w:p w14:paraId="063C86D4" w14:textId="77777777" w:rsidR="00846C91" w:rsidRDefault="00846C91">
      <w:pPr>
        <w:ind w:left="720"/>
        <w:rPr>
          <w:rFonts w:ascii="Ubuntu" w:eastAsia="Ubuntu" w:hAnsi="Ubuntu" w:cs="Ubuntu"/>
          <w:sz w:val="24"/>
          <w:szCs w:val="24"/>
        </w:rPr>
      </w:pPr>
    </w:p>
    <w:p w14:paraId="5B0D1C13" w14:textId="77777777" w:rsidR="00846C91" w:rsidRDefault="00846C91">
      <w:pPr>
        <w:ind w:left="720"/>
        <w:rPr>
          <w:rFonts w:ascii="Ubuntu" w:eastAsia="Ubuntu" w:hAnsi="Ubuntu" w:cs="Ubuntu"/>
          <w:sz w:val="24"/>
          <w:szCs w:val="24"/>
        </w:rPr>
      </w:pPr>
    </w:p>
    <w:p w14:paraId="20FAF36C" w14:textId="77777777" w:rsidR="00846C91" w:rsidRDefault="00000000">
      <w:pPr>
        <w:rPr>
          <w:rFonts w:ascii="Ubuntu" w:eastAsia="Ubuntu" w:hAnsi="Ubuntu" w:cs="Ubuntu"/>
          <w:sz w:val="24"/>
          <w:szCs w:val="24"/>
        </w:rPr>
      </w:pPr>
      <w:r>
        <w:rPr>
          <w:noProof/>
        </w:rPr>
        <w:drawing>
          <wp:anchor distT="114300" distB="114300" distL="114300" distR="114300" simplePos="0" relativeHeight="251694080" behindDoc="0" locked="0" layoutInCell="1" hidden="0" allowOverlap="1" wp14:anchorId="3E0081E9" wp14:editId="3484AFDF">
            <wp:simplePos x="0" y="0"/>
            <wp:positionH relativeFrom="column">
              <wp:posOffset>4343400</wp:posOffset>
            </wp:positionH>
            <wp:positionV relativeFrom="paragraph">
              <wp:posOffset>257175</wp:posOffset>
            </wp:positionV>
            <wp:extent cx="1595438" cy="1597994"/>
            <wp:effectExtent l="0" t="0" r="0" b="0"/>
            <wp:wrapSquare wrapText="bothSides" distT="114300" distB="114300" distL="114300" distR="114300"/>
            <wp:docPr id="29" name="image4.png" descr="Graphic of a hand placing a card with a sad face into a comment box."/>
            <wp:cNvGraphicFramePr/>
            <a:graphic xmlns:a="http://schemas.openxmlformats.org/drawingml/2006/main">
              <a:graphicData uri="http://schemas.openxmlformats.org/drawingml/2006/picture">
                <pic:pic xmlns:pic="http://schemas.openxmlformats.org/drawingml/2006/picture">
                  <pic:nvPicPr>
                    <pic:cNvPr id="0" name="image4.png" descr="Graphic of a hand placing a card with a sad face into a comment box."/>
                    <pic:cNvPicPr preferRelativeResize="0"/>
                  </pic:nvPicPr>
                  <pic:blipFill>
                    <a:blip r:embed="rId37"/>
                    <a:srcRect/>
                    <a:stretch>
                      <a:fillRect/>
                    </a:stretch>
                  </pic:blipFill>
                  <pic:spPr>
                    <a:xfrm>
                      <a:off x="0" y="0"/>
                      <a:ext cx="1595438" cy="1597994"/>
                    </a:xfrm>
                    <a:prstGeom prst="rect">
                      <a:avLst/>
                    </a:prstGeom>
                    <a:ln/>
                  </pic:spPr>
                </pic:pic>
              </a:graphicData>
            </a:graphic>
          </wp:anchor>
        </w:drawing>
      </w:r>
    </w:p>
    <w:p w14:paraId="56594D00" w14:textId="77777777" w:rsidR="00846C91" w:rsidRDefault="00000000">
      <w:pPr>
        <w:rPr>
          <w:rFonts w:ascii="Ubuntu" w:eastAsia="Ubuntu" w:hAnsi="Ubuntu" w:cs="Ubuntu"/>
          <w:sz w:val="20"/>
          <w:szCs w:val="20"/>
        </w:rPr>
      </w:pPr>
      <w:r>
        <w:rPr>
          <w:rFonts w:ascii="Ubuntu" w:eastAsia="Ubuntu" w:hAnsi="Ubuntu" w:cs="Ubuntu"/>
          <w:b/>
          <w:sz w:val="26"/>
          <w:szCs w:val="26"/>
        </w:rPr>
        <w:t>Filing a Complaint</w:t>
      </w:r>
    </w:p>
    <w:p w14:paraId="3AEBDFE1" w14:textId="77777777" w:rsidR="00846C91" w:rsidRDefault="00000000">
      <w:pPr>
        <w:rPr>
          <w:rFonts w:ascii="Ubuntu" w:eastAsia="Ubuntu" w:hAnsi="Ubuntu" w:cs="Ubuntu"/>
          <w:sz w:val="24"/>
          <w:szCs w:val="24"/>
        </w:rPr>
      </w:pPr>
      <w:r>
        <w:rPr>
          <w:rFonts w:ascii="Ubuntu" w:eastAsia="Ubuntu" w:hAnsi="Ubuntu" w:cs="Ubuntu"/>
          <w:sz w:val="24"/>
          <w:szCs w:val="24"/>
        </w:rPr>
        <w:t xml:space="preserve">If they try </w:t>
      </w:r>
      <w:proofErr w:type="gramStart"/>
      <w:r>
        <w:rPr>
          <w:rFonts w:ascii="Ubuntu" w:eastAsia="Ubuntu" w:hAnsi="Ubuntu" w:cs="Ubuntu"/>
          <w:sz w:val="24"/>
          <w:szCs w:val="24"/>
        </w:rPr>
        <w:t>all of</w:t>
      </w:r>
      <w:proofErr w:type="gramEnd"/>
      <w:r>
        <w:rPr>
          <w:rFonts w:ascii="Ubuntu" w:eastAsia="Ubuntu" w:hAnsi="Ubuntu" w:cs="Ubuntu"/>
          <w:sz w:val="24"/>
          <w:szCs w:val="24"/>
        </w:rPr>
        <w:t xml:space="preserve"> these options and still feel like their disability-related needs aren’t being met, they may be able to file a formal complaint.</w:t>
      </w:r>
    </w:p>
    <w:p w14:paraId="05F87D47" w14:textId="77777777" w:rsidR="00846C91" w:rsidRDefault="00846C91">
      <w:pPr>
        <w:rPr>
          <w:rFonts w:ascii="Ubuntu" w:eastAsia="Ubuntu" w:hAnsi="Ubuntu" w:cs="Ubuntu"/>
          <w:sz w:val="20"/>
          <w:szCs w:val="20"/>
        </w:rPr>
      </w:pPr>
    </w:p>
    <w:p w14:paraId="28EACBA9" w14:textId="77777777" w:rsidR="00846C91" w:rsidRDefault="00000000">
      <w:pPr>
        <w:rPr>
          <w:rFonts w:ascii="Ubuntu" w:eastAsia="Ubuntu" w:hAnsi="Ubuntu" w:cs="Ubuntu"/>
          <w:sz w:val="20"/>
          <w:szCs w:val="20"/>
          <w:highlight w:val="yellow"/>
        </w:rPr>
      </w:pPr>
      <w:r>
        <w:rPr>
          <w:rFonts w:ascii="Ubuntu" w:eastAsia="Ubuntu" w:hAnsi="Ubuntu" w:cs="Ubuntu"/>
          <w:sz w:val="20"/>
          <w:szCs w:val="20"/>
          <w:highlight w:val="yellow"/>
        </w:rPr>
        <w:t>[replace with hyperlink info for any sites linked above]</w:t>
      </w:r>
    </w:p>
    <w:p w14:paraId="5293D514" w14:textId="77777777" w:rsidR="00846C91" w:rsidRDefault="00000000">
      <w:pPr>
        <w:rPr>
          <w:rFonts w:ascii="Ubuntu" w:eastAsia="Ubuntu" w:hAnsi="Ubuntu" w:cs="Ubuntu"/>
          <w:sz w:val="20"/>
          <w:szCs w:val="20"/>
          <w:highlight w:val="yellow"/>
        </w:rPr>
      </w:pPr>
      <w:r>
        <w:rPr>
          <w:rFonts w:ascii="Ubuntu" w:eastAsia="Ubuntu" w:hAnsi="Ubuntu" w:cs="Ubuntu"/>
          <w:sz w:val="20"/>
          <w:szCs w:val="20"/>
          <w:highlight w:val="yellow"/>
        </w:rPr>
        <w:t>[replace with hyperlink info for any sites linked above]</w:t>
      </w:r>
    </w:p>
    <w:p w14:paraId="0C62536F" w14:textId="77777777" w:rsidR="00846C91" w:rsidRDefault="00000000">
      <w:r>
        <w:br w:type="page"/>
      </w:r>
    </w:p>
    <w:bookmarkStart w:id="11" w:name="_8fwgkc2wgpw0" w:colFirst="0" w:colLast="0"/>
    <w:bookmarkEnd w:id="11"/>
    <w:p w14:paraId="332783C5" w14:textId="77777777" w:rsidR="00846C9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695104" behindDoc="0" locked="0" layoutInCell="1" hidden="0" allowOverlap="1" wp14:anchorId="615BCAE3" wp14:editId="19834E3E">
                <wp:simplePos x="0" y="0"/>
                <wp:positionH relativeFrom="page">
                  <wp:posOffset>0</wp:posOffset>
                </wp:positionH>
                <wp:positionV relativeFrom="page">
                  <wp:posOffset>363138</wp:posOffset>
                </wp:positionV>
                <wp:extent cx="357187" cy="9744075"/>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8E52A61"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0</wp:posOffset>
                </wp:positionH>
                <wp:positionV relativeFrom="page">
                  <wp:posOffset>363138</wp:posOffset>
                </wp:positionV>
                <wp:extent cx="357187" cy="9744075"/>
                <wp:effectExtent b="0" l="0" r="0" t="0"/>
                <wp:wrapNone/>
                <wp:docPr id="21" name="image49.png"/>
                <a:graphic>
                  <a:graphicData uri="http://schemas.openxmlformats.org/drawingml/2006/picture">
                    <pic:pic>
                      <pic:nvPicPr>
                        <pic:cNvPr id="0" name="image49.png"/>
                        <pic:cNvPicPr preferRelativeResize="0"/>
                      </pic:nvPicPr>
                      <pic:blipFill>
                        <a:blip r:embed="rId7"/>
                        <a:srcRect/>
                        <a:stretch>
                          <a:fillRect/>
                        </a:stretch>
                      </pic:blipFill>
                      <pic:spPr>
                        <a:xfrm>
                          <a:off x="0" y="0"/>
                          <a:ext cx="357187" cy="9744075"/>
                        </a:xfrm>
                        <a:prstGeom prst="rect"/>
                        <a:ln/>
                      </pic:spPr>
                    </pic:pic>
                  </a:graphicData>
                </a:graphic>
              </wp:anchor>
            </w:drawing>
          </mc:Fallback>
        </mc:AlternateContent>
      </w:r>
      <w:r>
        <w:rPr>
          <w:shd w:val="clear" w:color="auto" w:fill="94958D"/>
        </w:rPr>
        <w:t xml:space="preserve"> Reflection: Accommodations                                                            </w:t>
      </w:r>
      <w:proofErr w:type="gramStart"/>
      <w:r>
        <w:rPr>
          <w:shd w:val="clear" w:color="auto" w:fill="94958D"/>
        </w:rPr>
        <w:t xml:space="preserve">  </w:t>
      </w:r>
      <w:r>
        <w:rPr>
          <w:color w:val="94958D"/>
          <w:shd w:val="clear" w:color="auto" w:fill="94958D"/>
        </w:rPr>
        <w:t>.</w:t>
      </w:r>
      <w:proofErr w:type="gramEnd"/>
    </w:p>
    <w:p w14:paraId="0DF6EA1F" w14:textId="77777777" w:rsidR="00846C91" w:rsidRDefault="00000000">
      <w:pPr>
        <w:rPr>
          <w:rFonts w:ascii="Ubuntu" w:eastAsia="Ubuntu" w:hAnsi="Ubuntu" w:cs="Ubuntu"/>
          <w:sz w:val="24"/>
          <w:szCs w:val="24"/>
        </w:rPr>
      </w:pPr>
      <w:r>
        <w:rPr>
          <w:noProof/>
        </w:rPr>
        <w:drawing>
          <wp:anchor distT="114300" distB="114300" distL="114300" distR="114300" simplePos="0" relativeHeight="251696128" behindDoc="0" locked="0" layoutInCell="1" hidden="0" allowOverlap="1" wp14:anchorId="5D5D69F4" wp14:editId="63B68FC7">
            <wp:simplePos x="0" y="0"/>
            <wp:positionH relativeFrom="column">
              <wp:posOffset>19051</wp:posOffset>
            </wp:positionH>
            <wp:positionV relativeFrom="paragraph">
              <wp:posOffset>123825</wp:posOffset>
            </wp:positionV>
            <wp:extent cx="1338263" cy="1524378"/>
            <wp:effectExtent l="0" t="0" r="0" b="0"/>
            <wp:wrapSquare wrapText="bothSides" distT="114300" distB="114300" distL="114300" distR="114300"/>
            <wp:docPr id="43" name="image14.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14.png" descr="Graphic of a woman writing in a journal"/>
                    <pic:cNvPicPr preferRelativeResize="0"/>
                  </pic:nvPicPr>
                  <pic:blipFill>
                    <a:blip r:embed="rId38"/>
                    <a:srcRect/>
                    <a:stretch>
                      <a:fillRect/>
                    </a:stretch>
                  </pic:blipFill>
                  <pic:spPr>
                    <a:xfrm>
                      <a:off x="0" y="0"/>
                      <a:ext cx="1338263" cy="1524378"/>
                    </a:xfrm>
                    <a:prstGeom prst="rect">
                      <a:avLst/>
                    </a:prstGeom>
                    <a:ln/>
                  </pic:spPr>
                </pic:pic>
              </a:graphicData>
            </a:graphic>
          </wp:anchor>
        </w:drawing>
      </w:r>
    </w:p>
    <w:p w14:paraId="54805AA9"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Write down any </w:t>
      </w:r>
      <w:r>
        <w:rPr>
          <w:rFonts w:ascii="Ubuntu" w:eastAsia="Ubuntu" w:hAnsi="Ubuntu" w:cs="Ubuntu"/>
          <w:b/>
          <w:sz w:val="24"/>
          <w:szCs w:val="24"/>
        </w:rPr>
        <w:t>accommodations</w:t>
      </w:r>
      <w:r>
        <w:rPr>
          <w:rFonts w:ascii="Ubuntu" w:eastAsia="Ubuntu" w:hAnsi="Ubuntu" w:cs="Ubuntu"/>
          <w:sz w:val="24"/>
          <w:szCs w:val="24"/>
        </w:rPr>
        <w:t xml:space="preserve"> you think your loved one will need to receive </w:t>
      </w:r>
      <w:r>
        <w:rPr>
          <w:rFonts w:ascii="Ubuntu" w:eastAsia="Ubuntu" w:hAnsi="Ubuntu" w:cs="Ubuntu"/>
          <w:b/>
          <w:sz w:val="24"/>
          <w:szCs w:val="24"/>
        </w:rPr>
        <w:t>full and equal access</w:t>
      </w:r>
      <w:r>
        <w:rPr>
          <w:rFonts w:ascii="Ubuntu" w:eastAsia="Ubuntu" w:hAnsi="Ubuntu" w:cs="Ubuntu"/>
          <w:sz w:val="24"/>
          <w:szCs w:val="24"/>
        </w:rPr>
        <w:t xml:space="preserve"> to healthcare. You can also write down any </w:t>
      </w:r>
      <w:r>
        <w:rPr>
          <w:rFonts w:ascii="Ubuntu" w:eastAsia="Ubuntu" w:hAnsi="Ubuntu" w:cs="Ubuntu"/>
          <w:b/>
          <w:sz w:val="24"/>
          <w:szCs w:val="24"/>
        </w:rPr>
        <w:t>questions</w:t>
      </w:r>
      <w:r>
        <w:rPr>
          <w:rFonts w:ascii="Ubuntu" w:eastAsia="Ubuntu" w:hAnsi="Ubuntu" w:cs="Ubuntu"/>
          <w:sz w:val="24"/>
          <w:szCs w:val="24"/>
        </w:rPr>
        <w:t xml:space="preserve"> about accommodations that you want to ask their provider.</w:t>
      </w:r>
    </w:p>
    <w:p w14:paraId="5B22F676" w14:textId="77777777" w:rsidR="00846C91" w:rsidRDefault="00846C91">
      <w:pPr>
        <w:widowControl w:val="0"/>
        <w:rPr>
          <w:rFonts w:ascii="Ubuntu" w:eastAsia="Ubuntu" w:hAnsi="Ubuntu" w:cs="Ubuntu"/>
          <w:sz w:val="24"/>
          <w:szCs w:val="24"/>
        </w:rPr>
      </w:pPr>
    </w:p>
    <w:p w14:paraId="6755EA60" w14:textId="77777777" w:rsidR="00846C91" w:rsidRDefault="00000000">
      <w:pPr>
        <w:widowControl w:val="0"/>
        <w:rPr>
          <w:rFonts w:ascii="Ubuntu" w:eastAsia="Ubuntu" w:hAnsi="Ubuntu" w:cs="Ubuntu"/>
          <w:sz w:val="24"/>
          <w:szCs w:val="24"/>
        </w:rPr>
      </w:pPr>
      <w:r>
        <w:rPr>
          <w:rFonts w:ascii="Ubuntu" w:eastAsia="Ubuntu" w:hAnsi="Ubuntu" w:cs="Ubuntu"/>
          <w:sz w:val="24"/>
          <w:szCs w:val="24"/>
        </w:rPr>
        <w:t>Later, discuss the topic of accommodations directly with the person you help care for.</w:t>
      </w:r>
    </w:p>
    <w:p w14:paraId="660D5916" w14:textId="77777777" w:rsidR="00846C91" w:rsidRDefault="00846C91">
      <w:pPr>
        <w:widowControl w:val="0"/>
        <w:rPr>
          <w:rFonts w:ascii="Ubuntu" w:eastAsia="Ubuntu" w:hAnsi="Ubuntu" w:cs="Ubuntu"/>
          <w:sz w:val="24"/>
          <w:szCs w:val="24"/>
        </w:rPr>
      </w:pPr>
    </w:p>
    <w:p w14:paraId="291F96A2" w14:textId="77777777" w:rsidR="00846C91" w:rsidRDefault="00846C91">
      <w:pPr>
        <w:rPr>
          <w:rFonts w:ascii="Ubuntu" w:eastAsia="Ubuntu" w:hAnsi="Ubuntu" w:cs="Ubuntu"/>
          <w:sz w:val="24"/>
          <w:szCs w:val="24"/>
        </w:rPr>
      </w:pPr>
    </w:p>
    <w:p w14:paraId="3BE27F12"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B31B48B" w14:textId="77777777" w:rsidR="00846C91" w:rsidRDefault="00846C91">
      <w:pPr>
        <w:rPr>
          <w:rFonts w:ascii="Ubuntu" w:eastAsia="Ubuntu" w:hAnsi="Ubuntu" w:cs="Ubuntu"/>
          <w:sz w:val="24"/>
          <w:szCs w:val="24"/>
        </w:rPr>
      </w:pPr>
    </w:p>
    <w:p w14:paraId="3CE844FD"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5AB6791" w14:textId="77777777" w:rsidR="00846C91" w:rsidRDefault="00846C91">
      <w:pPr>
        <w:rPr>
          <w:rFonts w:ascii="Ubuntu" w:eastAsia="Ubuntu" w:hAnsi="Ubuntu" w:cs="Ubuntu"/>
          <w:sz w:val="24"/>
          <w:szCs w:val="24"/>
        </w:rPr>
      </w:pPr>
    </w:p>
    <w:p w14:paraId="0BB0EE5C"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DB4FA3E" w14:textId="77777777" w:rsidR="00846C91" w:rsidRDefault="00846C91">
      <w:pPr>
        <w:rPr>
          <w:rFonts w:ascii="Ubuntu" w:eastAsia="Ubuntu" w:hAnsi="Ubuntu" w:cs="Ubuntu"/>
          <w:sz w:val="24"/>
          <w:szCs w:val="24"/>
        </w:rPr>
      </w:pPr>
    </w:p>
    <w:p w14:paraId="42F0E68E"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EC99ABF" w14:textId="77777777" w:rsidR="00846C91" w:rsidRDefault="00846C91">
      <w:pPr>
        <w:rPr>
          <w:rFonts w:ascii="Ubuntu" w:eastAsia="Ubuntu" w:hAnsi="Ubuntu" w:cs="Ubuntu"/>
          <w:sz w:val="24"/>
          <w:szCs w:val="24"/>
        </w:rPr>
      </w:pPr>
    </w:p>
    <w:p w14:paraId="07425DF8"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81B98A3" w14:textId="77777777" w:rsidR="00846C91" w:rsidRDefault="00846C91">
      <w:pPr>
        <w:rPr>
          <w:rFonts w:ascii="Ubuntu" w:eastAsia="Ubuntu" w:hAnsi="Ubuntu" w:cs="Ubuntu"/>
          <w:sz w:val="24"/>
          <w:szCs w:val="24"/>
        </w:rPr>
      </w:pPr>
    </w:p>
    <w:p w14:paraId="75BB58C3"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F492FD8" w14:textId="77777777" w:rsidR="00846C91" w:rsidRDefault="00846C91">
      <w:pPr>
        <w:rPr>
          <w:rFonts w:ascii="Ubuntu" w:eastAsia="Ubuntu" w:hAnsi="Ubuntu" w:cs="Ubuntu"/>
          <w:sz w:val="24"/>
          <w:szCs w:val="24"/>
        </w:rPr>
      </w:pPr>
    </w:p>
    <w:p w14:paraId="25BD46D0"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9526F21" w14:textId="77777777" w:rsidR="00846C91" w:rsidRDefault="00846C91">
      <w:pPr>
        <w:rPr>
          <w:rFonts w:ascii="Ubuntu" w:eastAsia="Ubuntu" w:hAnsi="Ubuntu" w:cs="Ubuntu"/>
          <w:sz w:val="24"/>
          <w:szCs w:val="24"/>
        </w:rPr>
      </w:pPr>
    </w:p>
    <w:p w14:paraId="1A7E2F77"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5EF9FF9" w14:textId="77777777" w:rsidR="00846C91" w:rsidRDefault="00846C91">
      <w:pPr>
        <w:rPr>
          <w:rFonts w:ascii="Ubuntu" w:eastAsia="Ubuntu" w:hAnsi="Ubuntu" w:cs="Ubuntu"/>
          <w:sz w:val="24"/>
          <w:szCs w:val="24"/>
        </w:rPr>
      </w:pPr>
    </w:p>
    <w:p w14:paraId="04D9190F"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7A302D5" w14:textId="77777777" w:rsidR="00846C91" w:rsidRDefault="00846C91">
      <w:pPr>
        <w:rPr>
          <w:rFonts w:ascii="Ubuntu" w:eastAsia="Ubuntu" w:hAnsi="Ubuntu" w:cs="Ubuntu"/>
          <w:sz w:val="24"/>
          <w:szCs w:val="24"/>
        </w:rPr>
      </w:pPr>
    </w:p>
    <w:p w14:paraId="63B06990"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1CE9E65" w14:textId="77777777" w:rsidR="00846C91" w:rsidRDefault="00846C91">
      <w:pPr>
        <w:rPr>
          <w:rFonts w:ascii="Ubuntu" w:eastAsia="Ubuntu" w:hAnsi="Ubuntu" w:cs="Ubuntu"/>
          <w:sz w:val="24"/>
          <w:szCs w:val="24"/>
        </w:rPr>
      </w:pPr>
    </w:p>
    <w:p w14:paraId="6E9F3D70"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E04ED18" w14:textId="77777777" w:rsidR="00846C91" w:rsidRDefault="00846C91">
      <w:pPr>
        <w:rPr>
          <w:rFonts w:ascii="Ubuntu" w:eastAsia="Ubuntu" w:hAnsi="Ubuntu" w:cs="Ubuntu"/>
          <w:sz w:val="24"/>
          <w:szCs w:val="24"/>
        </w:rPr>
      </w:pPr>
    </w:p>
    <w:p w14:paraId="4E08A8C7"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D3FCC42" w14:textId="77777777" w:rsidR="00846C91" w:rsidRDefault="00846C91">
      <w:pPr>
        <w:rPr>
          <w:rFonts w:ascii="Ubuntu" w:eastAsia="Ubuntu" w:hAnsi="Ubuntu" w:cs="Ubuntu"/>
          <w:sz w:val="24"/>
          <w:szCs w:val="24"/>
        </w:rPr>
      </w:pPr>
    </w:p>
    <w:p w14:paraId="538BE461"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8C5465D" w14:textId="77777777" w:rsidR="00846C91" w:rsidRDefault="00846C91">
      <w:pPr>
        <w:rPr>
          <w:rFonts w:ascii="Ubuntu" w:eastAsia="Ubuntu" w:hAnsi="Ubuntu" w:cs="Ubuntu"/>
          <w:sz w:val="24"/>
          <w:szCs w:val="24"/>
        </w:rPr>
      </w:pPr>
    </w:p>
    <w:p w14:paraId="0329318F"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E5EF145" w14:textId="77777777" w:rsidR="00846C91" w:rsidRDefault="00846C91">
      <w:pPr>
        <w:rPr>
          <w:rFonts w:ascii="Ubuntu" w:eastAsia="Ubuntu" w:hAnsi="Ubuntu" w:cs="Ubuntu"/>
          <w:sz w:val="24"/>
          <w:szCs w:val="24"/>
        </w:rPr>
      </w:pPr>
    </w:p>
    <w:p w14:paraId="7B5AD85B" w14:textId="77777777" w:rsidR="00846C91"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bookmarkStart w:id="12" w:name="_qst7bel89d5s" w:colFirst="0" w:colLast="0"/>
    <w:bookmarkEnd w:id="12"/>
    <w:p w14:paraId="672B084D" w14:textId="15D654F9" w:rsidR="00846C9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697152" behindDoc="0" locked="0" layoutInCell="1" hidden="0" allowOverlap="1" wp14:anchorId="6DB6B2D6" wp14:editId="14F7AB03">
                <wp:simplePos x="0" y="0"/>
                <wp:positionH relativeFrom="page">
                  <wp:posOffset>7415213</wp:posOffset>
                </wp:positionH>
                <wp:positionV relativeFrom="page">
                  <wp:posOffset>361789</wp:posOffset>
                </wp:positionV>
                <wp:extent cx="357188" cy="9734550"/>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4297E85"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7415213</wp:posOffset>
                </wp:positionH>
                <wp:positionV relativeFrom="page">
                  <wp:posOffset>361789</wp:posOffset>
                </wp:positionV>
                <wp:extent cx="357188" cy="9734550"/>
                <wp:effectExtent b="0" l="0" r="0" t="0"/>
                <wp:wrapNone/>
                <wp:docPr id="5" name="image23.png"/>
                <a:graphic>
                  <a:graphicData uri="http://schemas.openxmlformats.org/drawingml/2006/picture">
                    <pic:pic>
                      <pic:nvPicPr>
                        <pic:cNvPr id="0" name="image23.png"/>
                        <pic:cNvPicPr preferRelativeResize="0"/>
                      </pic:nvPicPr>
                      <pic:blipFill>
                        <a:blip r:embed="rId7"/>
                        <a:srcRect/>
                        <a:stretch>
                          <a:fillRect/>
                        </a:stretch>
                      </pic:blipFill>
                      <pic:spPr>
                        <a:xfrm>
                          <a:off x="0" y="0"/>
                          <a:ext cx="357188" cy="9734550"/>
                        </a:xfrm>
                        <a:prstGeom prst="rect"/>
                        <a:ln/>
                      </pic:spPr>
                    </pic:pic>
                  </a:graphicData>
                </a:graphic>
              </wp:anchor>
            </w:drawing>
          </mc:Fallback>
        </mc:AlternateContent>
      </w:r>
      <w:r>
        <w:rPr>
          <w:shd w:val="clear" w:color="auto" w:fill="94958D"/>
        </w:rPr>
        <w:t xml:space="preserve"> Health Insurance Portability and Accountability Act (HIPAA)</w:t>
      </w:r>
      <w:r>
        <w:rPr>
          <w:color w:val="94958D"/>
          <w:shd w:val="clear" w:color="auto" w:fill="94958D"/>
        </w:rPr>
        <w:t>.</w:t>
      </w:r>
    </w:p>
    <w:p w14:paraId="78EA6BE1" w14:textId="77777777" w:rsidR="00846C91" w:rsidRDefault="00846C91">
      <w:pPr>
        <w:rPr>
          <w:rFonts w:ascii="Ubuntu" w:eastAsia="Ubuntu" w:hAnsi="Ubuntu" w:cs="Ubuntu"/>
          <w:sz w:val="24"/>
          <w:szCs w:val="24"/>
        </w:rPr>
      </w:pPr>
    </w:p>
    <w:p w14:paraId="543984E2" w14:textId="14781FF1" w:rsidR="00846C91" w:rsidRPr="00116FEA" w:rsidRDefault="00000000">
      <w:pPr>
        <w:rPr>
          <w:rFonts w:ascii="Ubuntu" w:eastAsia="Ubuntu" w:hAnsi="Ubuntu" w:cs="Ubuntu"/>
          <w:sz w:val="24"/>
          <w:szCs w:val="24"/>
          <w:highlight w:val="yellow"/>
        </w:rPr>
      </w:pPr>
      <w:r>
        <w:rPr>
          <w:rFonts w:ascii="Ubuntu" w:eastAsia="Ubuntu" w:hAnsi="Ubuntu" w:cs="Ubuntu"/>
          <w:b/>
          <w:sz w:val="26"/>
          <w:szCs w:val="26"/>
        </w:rPr>
        <w:t>Your Rights Under HIPAA</w:t>
      </w:r>
      <w:r w:rsidR="003A7A91">
        <w:rPr>
          <w:rFonts w:ascii="Ubuntu" w:eastAsia="Ubuntu" w:hAnsi="Ubuntu" w:cs="Ubuntu"/>
          <w:b/>
          <w:sz w:val="26"/>
          <w:szCs w:val="26"/>
        </w:rPr>
        <w:t xml:space="preserve"> </w:t>
      </w:r>
      <w:r w:rsidR="00116FEA">
        <w:rPr>
          <w:rFonts w:ascii="Ubuntu" w:eastAsia="Ubuntu" w:hAnsi="Ubuntu" w:cs="Ubuntu"/>
          <w:sz w:val="24"/>
          <w:szCs w:val="24"/>
          <w:highlight w:val="yellow"/>
        </w:rPr>
        <w:t>** EDIT FOR YOUR LOCAL CONTEXT. U.S.-specific content left in as an example. **</w:t>
      </w:r>
    </w:p>
    <w:p w14:paraId="3DABAC8A" w14:textId="77777777" w:rsidR="00846C91" w:rsidRDefault="00846C91">
      <w:pPr>
        <w:rPr>
          <w:rFonts w:ascii="Ubuntu" w:eastAsia="Ubuntu" w:hAnsi="Ubuntu" w:cs="Ubuntu"/>
          <w:sz w:val="24"/>
          <w:szCs w:val="24"/>
        </w:rPr>
      </w:pPr>
    </w:p>
    <w:p w14:paraId="7E070D2F" w14:textId="77777777" w:rsidR="00846C91" w:rsidRDefault="00000000">
      <w:pPr>
        <w:rPr>
          <w:rFonts w:ascii="Ubuntu" w:eastAsia="Ubuntu" w:hAnsi="Ubuntu" w:cs="Ubuntu"/>
          <w:sz w:val="24"/>
          <w:szCs w:val="24"/>
        </w:rPr>
      </w:pPr>
      <w:r>
        <w:rPr>
          <w:rFonts w:ascii="Ubuntu" w:eastAsia="Ubuntu" w:hAnsi="Ubuntu" w:cs="Ubuntu"/>
          <w:sz w:val="24"/>
          <w:szCs w:val="24"/>
        </w:rPr>
        <w:t xml:space="preserve">Most of us believe that our medical and other health information should be kept </w:t>
      </w:r>
      <w:r>
        <w:rPr>
          <w:rFonts w:ascii="Ubuntu" w:eastAsia="Ubuntu" w:hAnsi="Ubuntu" w:cs="Ubuntu"/>
          <w:b/>
          <w:sz w:val="24"/>
          <w:szCs w:val="24"/>
        </w:rPr>
        <w:t>private</w:t>
      </w:r>
      <w:r>
        <w:rPr>
          <w:rFonts w:ascii="Ubuntu" w:eastAsia="Ubuntu" w:hAnsi="Ubuntu" w:cs="Ubuntu"/>
          <w:sz w:val="24"/>
          <w:szCs w:val="24"/>
        </w:rPr>
        <w:t xml:space="preserve"> and be protected, and we want to know who has </w:t>
      </w:r>
      <w:r>
        <w:rPr>
          <w:rFonts w:ascii="Ubuntu" w:eastAsia="Ubuntu" w:hAnsi="Ubuntu" w:cs="Ubuntu"/>
          <w:b/>
          <w:sz w:val="24"/>
          <w:szCs w:val="24"/>
        </w:rPr>
        <w:t>access</w:t>
      </w:r>
      <w:r>
        <w:rPr>
          <w:rFonts w:ascii="Ubuntu" w:eastAsia="Ubuntu" w:hAnsi="Ubuntu" w:cs="Ubuntu"/>
          <w:sz w:val="24"/>
          <w:szCs w:val="24"/>
        </w:rPr>
        <w:t xml:space="preserve"> to our health information. These rights are covered under a section of the Health Insurance Portability and Accountability Act, otherwise known as HIPAA.</w:t>
      </w:r>
    </w:p>
    <w:p w14:paraId="6F91C938" w14:textId="77777777" w:rsidR="00846C91" w:rsidRDefault="00846C91">
      <w:pPr>
        <w:rPr>
          <w:rFonts w:ascii="Ubuntu" w:eastAsia="Ubuntu" w:hAnsi="Ubuntu" w:cs="Ubuntu"/>
          <w:sz w:val="24"/>
          <w:szCs w:val="24"/>
        </w:rPr>
      </w:pPr>
    </w:p>
    <w:p w14:paraId="46E16101" w14:textId="77777777" w:rsidR="00846C91" w:rsidRDefault="00000000">
      <w:pPr>
        <w:rPr>
          <w:rFonts w:ascii="Ubuntu" w:eastAsia="Ubuntu" w:hAnsi="Ubuntu" w:cs="Ubuntu"/>
          <w:sz w:val="24"/>
          <w:szCs w:val="24"/>
        </w:rPr>
      </w:pPr>
      <w:r>
        <w:rPr>
          <w:rFonts w:ascii="Ubuntu" w:eastAsia="Ubuntu" w:hAnsi="Ubuntu" w:cs="Ubuntu"/>
          <w:sz w:val="24"/>
          <w:szCs w:val="24"/>
        </w:rPr>
        <w:t xml:space="preserve">HIPAA is a federal law, and an important part of the law is called </w:t>
      </w:r>
      <w:r>
        <w:rPr>
          <w:rFonts w:ascii="Ubuntu" w:eastAsia="Ubuntu" w:hAnsi="Ubuntu" w:cs="Ubuntu"/>
          <w:b/>
          <w:sz w:val="24"/>
          <w:szCs w:val="24"/>
        </w:rPr>
        <w:t>The Privacy Rule</w:t>
      </w:r>
      <w:r>
        <w:rPr>
          <w:rFonts w:ascii="Ubuntu" w:eastAsia="Ubuntu" w:hAnsi="Ubuntu" w:cs="Ubuntu"/>
          <w:sz w:val="24"/>
          <w:szCs w:val="24"/>
        </w:rPr>
        <w:t xml:space="preserve">. The Privacy Rule gives you rights over your health information and sets rules and limits on who can look at and receive your health information. The Privacy Rule applies to all forms of individuals' protected health information, whether electronic, written, or oral. </w:t>
      </w:r>
    </w:p>
    <w:p w14:paraId="4F534059" w14:textId="77777777" w:rsidR="00846C91" w:rsidRDefault="00846C91">
      <w:pPr>
        <w:rPr>
          <w:rFonts w:ascii="Ubuntu" w:eastAsia="Ubuntu" w:hAnsi="Ubuntu" w:cs="Ubuntu"/>
          <w:sz w:val="24"/>
          <w:szCs w:val="24"/>
        </w:rPr>
      </w:pPr>
    </w:p>
    <w:p w14:paraId="47D88021" w14:textId="77777777" w:rsidR="00846C91" w:rsidRDefault="00000000">
      <w:pPr>
        <w:rPr>
          <w:rFonts w:ascii="Ubuntu" w:eastAsia="Ubuntu" w:hAnsi="Ubuntu" w:cs="Ubuntu"/>
          <w:sz w:val="24"/>
          <w:szCs w:val="24"/>
        </w:rPr>
      </w:pPr>
      <w:r>
        <w:rPr>
          <w:rFonts w:ascii="Ubuntu" w:eastAsia="Ubuntu" w:hAnsi="Ubuntu" w:cs="Ubuntu"/>
          <w:sz w:val="24"/>
          <w:szCs w:val="24"/>
        </w:rPr>
        <w:t xml:space="preserve">You can learn more about HIPAA and The Privacy Rule by watching a short video </w:t>
      </w:r>
      <w:hyperlink r:id="rId39">
        <w:r w:rsidR="00846C91">
          <w:rPr>
            <w:rFonts w:ascii="Ubuntu" w:eastAsia="Ubuntu" w:hAnsi="Ubuntu" w:cs="Ubuntu"/>
            <w:color w:val="1155CC"/>
            <w:sz w:val="24"/>
            <w:szCs w:val="24"/>
            <w:u w:val="single"/>
          </w:rPr>
          <w:t>here</w:t>
        </w:r>
      </w:hyperlink>
      <w:r>
        <w:rPr>
          <w:rFonts w:ascii="Ubuntu" w:eastAsia="Ubuntu" w:hAnsi="Ubuntu" w:cs="Ubuntu"/>
          <w:sz w:val="24"/>
          <w:szCs w:val="24"/>
        </w:rPr>
        <w:t xml:space="preserve">. You can learn more about what else HIPAA covers </w:t>
      </w:r>
      <w:hyperlink r:id="rId40">
        <w:r w:rsidR="00846C91">
          <w:rPr>
            <w:rFonts w:ascii="Ubuntu" w:eastAsia="Ubuntu" w:hAnsi="Ubuntu" w:cs="Ubuntu"/>
            <w:color w:val="1155CC"/>
            <w:sz w:val="24"/>
            <w:szCs w:val="24"/>
            <w:u w:val="single"/>
          </w:rPr>
          <w:t>here</w:t>
        </w:r>
      </w:hyperlink>
      <w:r>
        <w:rPr>
          <w:rFonts w:ascii="Ubuntu" w:eastAsia="Ubuntu" w:hAnsi="Ubuntu" w:cs="Ubuntu"/>
          <w:sz w:val="24"/>
          <w:szCs w:val="24"/>
        </w:rPr>
        <w:t>.</w:t>
      </w:r>
    </w:p>
    <w:p w14:paraId="57B85E1C" w14:textId="77777777" w:rsidR="00846C91" w:rsidRDefault="00846C91">
      <w:pPr>
        <w:rPr>
          <w:rFonts w:ascii="Ubuntu" w:eastAsia="Ubuntu" w:hAnsi="Ubuntu" w:cs="Ubuntu"/>
          <w:sz w:val="24"/>
          <w:szCs w:val="24"/>
        </w:rPr>
      </w:pPr>
    </w:p>
    <w:p w14:paraId="56FF3622" w14:textId="77777777" w:rsidR="00846C91" w:rsidRDefault="00000000">
      <w:pPr>
        <w:rPr>
          <w:rFonts w:ascii="Ubuntu" w:eastAsia="Ubuntu" w:hAnsi="Ubuntu" w:cs="Ubuntu"/>
          <w:sz w:val="20"/>
          <w:szCs w:val="20"/>
        </w:rPr>
      </w:pPr>
      <w:r>
        <w:rPr>
          <w:rFonts w:ascii="Ubuntu" w:eastAsia="Ubuntu" w:hAnsi="Ubuntu" w:cs="Ubuntu"/>
          <w:sz w:val="20"/>
          <w:szCs w:val="20"/>
        </w:rPr>
        <w:t>[</w:t>
      </w:r>
      <w:hyperlink r:id="rId41">
        <w:r w:rsidR="00846C91">
          <w:rPr>
            <w:rFonts w:ascii="Ubuntu" w:eastAsia="Ubuntu" w:hAnsi="Ubuntu" w:cs="Ubuntu"/>
            <w:sz w:val="20"/>
            <w:szCs w:val="20"/>
          </w:rPr>
          <w:t>https://youtu.be/FKTHncn-5Vs</w:t>
        </w:r>
      </w:hyperlink>
      <w:r>
        <w:rPr>
          <w:rFonts w:ascii="Ubuntu" w:eastAsia="Ubuntu" w:hAnsi="Ubuntu" w:cs="Ubuntu"/>
          <w:sz w:val="20"/>
          <w:szCs w:val="20"/>
        </w:rPr>
        <w:t>]</w:t>
      </w:r>
    </w:p>
    <w:p w14:paraId="17CC87A7" w14:textId="77777777" w:rsidR="00846C91" w:rsidRDefault="00000000">
      <w:pPr>
        <w:rPr>
          <w:rFonts w:ascii="Ubuntu" w:eastAsia="Ubuntu" w:hAnsi="Ubuntu" w:cs="Ubuntu"/>
          <w:sz w:val="20"/>
          <w:szCs w:val="20"/>
        </w:rPr>
      </w:pPr>
      <w:r>
        <w:rPr>
          <w:rFonts w:ascii="Ubuntu" w:eastAsia="Ubuntu" w:hAnsi="Ubuntu" w:cs="Ubuntu"/>
          <w:sz w:val="20"/>
          <w:szCs w:val="20"/>
        </w:rPr>
        <w:t>[https://www.hhs.gov/hipaa/for-individuals/guidance-materials-for-consumers/index.html]</w:t>
      </w:r>
    </w:p>
    <w:p w14:paraId="1C7CC838" w14:textId="77777777" w:rsidR="00846C91" w:rsidRDefault="00846C91">
      <w:pPr>
        <w:rPr>
          <w:rFonts w:ascii="Ubuntu" w:eastAsia="Ubuntu" w:hAnsi="Ubuntu" w:cs="Ubuntu"/>
          <w:sz w:val="20"/>
          <w:szCs w:val="20"/>
        </w:rPr>
      </w:pPr>
    </w:p>
    <w:p w14:paraId="7A19C8CF" w14:textId="77777777" w:rsidR="00846C91" w:rsidRDefault="00846C91">
      <w:pPr>
        <w:rPr>
          <w:rFonts w:ascii="Ubuntu" w:eastAsia="Ubuntu" w:hAnsi="Ubuntu" w:cs="Ubuntu"/>
          <w:sz w:val="20"/>
          <w:szCs w:val="20"/>
        </w:rPr>
      </w:pPr>
    </w:p>
    <w:p w14:paraId="4A399D71" w14:textId="77777777" w:rsidR="00846C91" w:rsidRDefault="00000000">
      <w:pPr>
        <w:rPr>
          <w:rFonts w:ascii="Ubuntu" w:eastAsia="Ubuntu" w:hAnsi="Ubuntu" w:cs="Ubuntu"/>
          <w:sz w:val="20"/>
          <w:szCs w:val="20"/>
        </w:rPr>
      </w:pPr>
      <w:r>
        <w:rPr>
          <w:rFonts w:ascii="Ubuntu" w:eastAsia="Ubuntu" w:hAnsi="Ubuntu" w:cs="Ubuntu"/>
          <w:noProof/>
          <w:sz w:val="20"/>
          <w:szCs w:val="20"/>
        </w:rPr>
        <w:drawing>
          <wp:inline distT="114300" distB="114300" distL="114300" distR="114300" wp14:anchorId="7C6861E3" wp14:editId="4B802C76">
            <wp:extent cx="5943600" cy="3378200"/>
            <wp:effectExtent l="0" t="0" r="0" b="0"/>
            <wp:docPr id="34" name="image5.png" descr="Screenshot of a video landing page about HIPAA and patient rights."/>
            <wp:cNvGraphicFramePr/>
            <a:graphic xmlns:a="http://schemas.openxmlformats.org/drawingml/2006/main">
              <a:graphicData uri="http://schemas.openxmlformats.org/drawingml/2006/picture">
                <pic:pic xmlns:pic="http://schemas.openxmlformats.org/drawingml/2006/picture">
                  <pic:nvPicPr>
                    <pic:cNvPr id="0" name="image5.png" descr="Screenshot of a video landing page about HIPAA and patient rights."/>
                    <pic:cNvPicPr preferRelativeResize="0"/>
                  </pic:nvPicPr>
                  <pic:blipFill>
                    <a:blip r:embed="rId42"/>
                    <a:srcRect/>
                    <a:stretch>
                      <a:fillRect/>
                    </a:stretch>
                  </pic:blipFill>
                  <pic:spPr>
                    <a:xfrm>
                      <a:off x="0" y="0"/>
                      <a:ext cx="5943600" cy="3378200"/>
                    </a:xfrm>
                    <a:prstGeom prst="rect">
                      <a:avLst/>
                    </a:prstGeom>
                    <a:ln/>
                  </pic:spPr>
                </pic:pic>
              </a:graphicData>
            </a:graphic>
          </wp:inline>
        </w:drawing>
      </w:r>
    </w:p>
    <w:p w14:paraId="1F59D5CA" w14:textId="77777777" w:rsidR="00846C91" w:rsidRDefault="00000000">
      <w:pPr>
        <w:rPr>
          <w:rFonts w:ascii="Ubuntu" w:eastAsia="Ubuntu" w:hAnsi="Ubuntu" w:cs="Ubuntu"/>
          <w:sz w:val="20"/>
          <w:szCs w:val="20"/>
        </w:rPr>
      </w:pPr>
      <w:r>
        <w:br w:type="page"/>
      </w:r>
    </w:p>
    <w:bookmarkStart w:id="13" w:name="_tqzfyfscaex0" w:colFirst="0" w:colLast="0"/>
    <w:bookmarkEnd w:id="13"/>
    <w:p w14:paraId="546B62C6" w14:textId="77777777" w:rsidR="00846C9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698176" behindDoc="0" locked="0" layoutInCell="1" hidden="0" allowOverlap="1" wp14:anchorId="0F369365" wp14:editId="3BC14C14">
                <wp:simplePos x="0" y="0"/>
                <wp:positionH relativeFrom="page">
                  <wp:posOffset>0</wp:posOffset>
                </wp:positionH>
                <wp:positionV relativeFrom="page">
                  <wp:posOffset>371398</wp:posOffset>
                </wp:positionV>
                <wp:extent cx="336550" cy="9725025"/>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AB5D82D"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0</wp:posOffset>
                </wp:positionH>
                <wp:positionV relativeFrom="page">
                  <wp:posOffset>371398</wp:posOffset>
                </wp:positionV>
                <wp:extent cx="336550" cy="9725025"/>
                <wp:effectExtent b="0" l="0" r="0" t="0"/>
                <wp:wrapNone/>
                <wp:docPr id="9" name="image27.png"/>
                <a:graphic>
                  <a:graphicData uri="http://schemas.openxmlformats.org/drawingml/2006/picture">
                    <pic:pic>
                      <pic:nvPicPr>
                        <pic:cNvPr id="0" name="image27.png"/>
                        <pic:cNvPicPr preferRelativeResize="0"/>
                      </pic:nvPicPr>
                      <pic:blipFill>
                        <a:blip r:embed="rId7"/>
                        <a:srcRect/>
                        <a:stretch>
                          <a:fillRect/>
                        </a:stretch>
                      </pic:blipFill>
                      <pic:spPr>
                        <a:xfrm>
                          <a:off x="0" y="0"/>
                          <a:ext cx="336550" cy="9725025"/>
                        </a:xfrm>
                        <a:prstGeom prst="rect"/>
                        <a:ln/>
                      </pic:spPr>
                    </pic:pic>
                  </a:graphicData>
                </a:graphic>
              </wp:anchor>
            </w:drawing>
          </mc:Fallback>
        </mc:AlternateContent>
      </w:r>
      <w:r>
        <w:rPr>
          <w:shd w:val="clear" w:color="auto" w:fill="94958D"/>
        </w:rPr>
        <w:t xml:space="preserve"> Sharing Health Information                                                              </w:t>
      </w:r>
      <w:proofErr w:type="gramStart"/>
      <w:r>
        <w:rPr>
          <w:shd w:val="clear" w:color="auto" w:fill="94958D"/>
        </w:rPr>
        <w:t xml:space="preserve">  </w:t>
      </w:r>
      <w:r>
        <w:rPr>
          <w:color w:val="94958D"/>
          <w:shd w:val="clear" w:color="auto" w:fill="94958D"/>
        </w:rPr>
        <w:t>.</w:t>
      </w:r>
      <w:proofErr w:type="gramEnd"/>
    </w:p>
    <w:p w14:paraId="36B92F34" w14:textId="77777777" w:rsidR="00846C91" w:rsidRDefault="00846C91">
      <w:pPr>
        <w:rPr>
          <w:rFonts w:ascii="Ubuntu" w:eastAsia="Ubuntu" w:hAnsi="Ubuntu" w:cs="Ubuntu"/>
          <w:sz w:val="24"/>
          <w:szCs w:val="24"/>
        </w:rPr>
      </w:pPr>
    </w:p>
    <w:p w14:paraId="7B31B0A5" w14:textId="7E4152D0" w:rsidR="003A7A91" w:rsidRDefault="00116FEA">
      <w:pPr>
        <w:rPr>
          <w:rFonts w:ascii="Ubuntu" w:eastAsia="Ubuntu" w:hAnsi="Ubuntu" w:cs="Ubuntu"/>
          <w:sz w:val="24"/>
          <w:szCs w:val="24"/>
        </w:rPr>
      </w:pPr>
      <w:r>
        <w:rPr>
          <w:rFonts w:ascii="Ubuntu" w:eastAsia="Ubuntu" w:hAnsi="Ubuntu" w:cs="Ubuntu"/>
          <w:sz w:val="24"/>
          <w:szCs w:val="24"/>
          <w:highlight w:val="yellow"/>
        </w:rPr>
        <w:t>** EDIT FOR YOUR LOCAL CONTEXT. U.S.-specific content left in as an example. **</w:t>
      </w:r>
    </w:p>
    <w:p w14:paraId="79942898" w14:textId="77777777" w:rsidR="00116FEA" w:rsidRDefault="00116FEA">
      <w:pPr>
        <w:rPr>
          <w:rFonts w:ascii="Ubuntu" w:eastAsia="Ubuntu" w:hAnsi="Ubuntu" w:cs="Ubuntu"/>
          <w:sz w:val="24"/>
          <w:szCs w:val="24"/>
        </w:rPr>
      </w:pPr>
    </w:p>
    <w:p w14:paraId="7954BF98" w14:textId="77777777" w:rsidR="00846C91" w:rsidRDefault="00000000">
      <w:pPr>
        <w:rPr>
          <w:rFonts w:ascii="Ubuntu" w:eastAsia="Ubuntu" w:hAnsi="Ubuntu" w:cs="Ubuntu"/>
          <w:sz w:val="24"/>
          <w:szCs w:val="24"/>
        </w:rPr>
      </w:pPr>
      <w:r>
        <w:rPr>
          <w:rFonts w:ascii="Ubuntu" w:eastAsia="Ubuntu" w:hAnsi="Ubuntu" w:cs="Ubuntu"/>
          <w:sz w:val="24"/>
          <w:szCs w:val="24"/>
        </w:rPr>
        <w:t xml:space="preserve">HIPAA requires healthcare providers to protect the privacy of each person’s health information. However, if the person receiving care doesn’t object, a provider may </w:t>
      </w:r>
      <w:r>
        <w:rPr>
          <w:rFonts w:ascii="Ubuntu" w:eastAsia="Ubuntu" w:hAnsi="Ubuntu" w:cs="Ubuntu"/>
          <w:b/>
          <w:sz w:val="24"/>
          <w:szCs w:val="24"/>
        </w:rPr>
        <w:t xml:space="preserve">share relevant information </w:t>
      </w:r>
      <w:r>
        <w:rPr>
          <w:rFonts w:ascii="Ubuntu" w:eastAsia="Ubuntu" w:hAnsi="Ubuntu" w:cs="Ubuntu"/>
          <w:sz w:val="24"/>
          <w:szCs w:val="24"/>
        </w:rPr>
        <w:t xml:space="preserve">with family members or friends involved in the patient’s care. For people with IDD, getting this type of support can be </w:t>
      </w:r>
      <w:proofErr w:type="gramStart"/>
      <w:r>
        <w:rPr>
          <w:rFonts w:ascii="Ubuntu" w:eastAsia="Ubuntu" w:hAnsi="Ubuntu" w:cs="Ubuntu"/>
          <w:sz w:val="24"/>
          <w:szCs w:val="24"/>
        </w:rPr>
        <w:t>really important</w:t>
      </w:r>
      <w:proofErr w:type="gramEnd"/>
      <w:r>
        <w:rPr>
          <w:rFonts w:ascii="Ubuntu" w:eastAsia="Ubuntu" w:hAnsi="Ubuntu" w:cs="Ubuntu"/>
          <w:sz w:val="24"/>
          <w:szCs w:val="24"/>
        </w:rPr>
        <w:t>!</w:t>
      </w:r>
    </w:p>
    <w:p w14:paraId="43472507" w14:textId="77777777" w:rsidR="00846C91" w:rsidRDefault="00846C91">
      <w:pPr>
        <w:rPr>
          <w:rFonts w:ascii="Ubuntu" w:eastAsia="Ubuntu" w:hAnsi="Ubuntu" w:cs="Ubuntu"/>
          <w:sz w:val="24"/>
          <w:szCs w:val="24"/>
        </w:rPr>
      </w:pPr>
    </w:p>
    <w:p w14:paraId="1B644C4C" w14:textId="77777777" w:rsidR="00846C91" w:rsidRDefault="00000000">
      <w:pPr>
        <w:rPr>
          <w:rFonts w:ascii="Ubuntu" w:eastAsia="Ubuntu" w:hAnsi="Ubuntu" w:cs="Ubuntu"/>
          <w:sz w:val="24"/>
          <w:szCs w:val="24"/>
        </w:rPr>
      </w:pPr>
      <w:r>
        <w:rPr>
          <w:rFonts w:ascii="Ubuntu" w:eastAsia="Ubuntu" w:hAnsi="Ubuntu" w:cs="Ubuntu"/>
          <w:sz w:val="24"/>
          <w:szCs w:val="24"/>
        </w:rPr>
        <w:t xml:space="preserve">In some cases, the patient needs to </w:t>
      </w:r>
      <w:r>
        <w:rPr>
          <w:rFonts w:ascii="Ubuntu" w:eastAsia="Ubuntu" w:hAnsi="Ubuntu" w:cs="Ubuntu"/>
          <w:b/>
          <w:sz w:val="24"/>
          <w:szCs w:val="24"/>
        </w:rPr>
        <w:t>give permission</w:t>
      </w:r>
      <w:r>
        <w:rPr>
          <w:rFonts w:ascii="Ubuntu" w:eastAsia="Ubuntu" w:hAnsi="Ubuntu" w:cs="Ubuntu"/>
          <w:sz w:val="24"/>
          <w:szCs w:val="24"/>
        </w:rPr>
        <w:t xml:space="preserve"> for their health information to be shared with someone else. In other circumstances, health information can be shared so long as the patient </w:t>
      </w:r>
      <w:r>
        <w:rPr>
          <w:rFonts w:ascii="Ubuntu" w:eastAsia="Ubuntu" w:hAnsi="Ubuntu" w:cs="Ubuntu"/>
          <w:b/>
          <w:sz w:val="24"/>
          <w:szCs w:val="24"/>
        </w:rPr>
        <w:t>doesn’t object</w:t>
      </w:r>
      <w:r>
        <w:rPr>
          <w:rFonts w:ascii="Ubuntu" w:eastAsia="Ubuntu" w:hAnsi="Ubuntu" w:cs="Ubuntu"/>
          <w:sz w:val="24"/>
          <w:szCs w:val="24"/>
        </w:rPr>
        <w:t xml:space="preserve">. </w:t>
      </w:r>
    </w:p>
    <w:p w14:paraId="71CFAF69" w14:textId="77777777" w:rsidR="00846C91" w:rsidRDefault="00846C91">
      <w:pPr>
        <w:rPr>
          <w:rFonts w:ascii="Ubuntu" w:eastAsia="Ubuntu" w:hAnsi="Ubuntu" w:cs="Ubuntu"/>
          <w:sz w:val="24"/>
          <w:szCs w:val="24"/>
        </w:rPr>
      </w:pPr>
    </w:p>
    <w:p w14:paraId="47894B00" w14:textId="77777777" w:rsidR="00846C91" w:rsidRDefault="00000000">
      <w:pPr>
        <w:rPr>
          <w:rFonts w:ascii="Ubuntu" w:eastAsia="Ubuntu" w:hAnsi="Ubuntu" w:cs="Ubuntu"/>
          <w:sz w:val="24"/>
          <w:szCs w:val="24"/>
        </w:rPr>
      </w:pPr>
      <w:r>
        <w:rPr>
          <w:rFonts w:ascii="Ubuntu" w:eastAsia="Ubuntu" w:hAnsi="Ubuntu" w:cs="Ubuntu"/>
          <w:sz w:val="24"/>
          <w:szCs w:val="24"/>
        </w:rPr>
        <w:t xml:space="preserve">For more information about the various circumstances under which health information can be shared, you can review this </w:t>
      </w:r>
      <w:hyperlink r:id="rId43">
        <w:r w:rsidR="00846C91">
          <w:rPr>
            <w:rFonts w:ascii="Ubuntu" w:eastAsia="Ubuntu" w:hAnsi="Ubuntu" w:cs="Ubuntu"/>
            <w:color w:val="1155CC"/>
            <w:sz w:val="24"/>
            <w:szCs w:val="24"/>
            <w:u w:val="single"/>
          </w:rPr>
          <w:t>fact sheet</w:t>
        </w:r>
      </w:hyperlink>
      <w:r>
        <w:rPr>
          <w:rFonts w:ascii="Ubuntu" w:eastAsia="Ubuntu" w:hAnsi="Ubuntu" w:cs="Ubuntu"/>
          <w:sz w:val="24"/>
          <w:szCs w:val="24"/>
        </w:rPr>
        <w:t xml:space="preserve">. You can learn more about the right to share health information by watching a short video </w:t>
      </w:r>
      <w:hyperlink r:id="rId44">
        <w:r w:rsidR="00846C91">
          <w:rPr>
            <w:rFonts w:ascii="Ubuntu" w:eastAsia="Ubuntu" w:hAnsi="Ubuntu" w:cs="Ubuntu"/>
            <w:color w:val="1155CC"/>
            <w:sz w:val="24"/>
            <w:szCs w:val="24"/>
            <w:u w:val="single"/>
          </w:rPr>
          <w:t>here</w:t>
        </w:r>
      </w:hyperlink>
      <w:r>
        <w:rPr>
          <w:rFonts w:ascii="Ubuntu" w:eastAsia="Ubuntu" w:hAnsi="Ubuntu" w:cs="Ubuntu"/>
          <w:sz w:val="24"/>
          <w:szCs w:val="24"/>
        </w:rPr>
        <w:t xml:space="preserve">. </w:t>
      </w:r>
    </w:p>
    <w:p w14:paraId="790F2294" w14:textId="77777777" w:rsidR="00846C91" w:rsidRDefault="00846C91">
      <w:pPr>
        <w:rPr>
          <w:rFonts w:ascii="Ubuntu" w:eastAsia="Ubuntu" w:hAnsi="Ubuntu" w:cs="Ubuntu"/>
          <w:sz w:val="20"/>
          <w:szCs w:val="20"/>
        </w:rPr>
      </w:pPr>
    </w:p>
    <w:p w14:paraId="54AE70F7" w14:textId="77777777" w:rsidR="00846C91" w:rsidRDefault="00000000">
      <w:pPr>
        <w:rPr>
          <w:rFonts w:ascii="Ubuntu" w:eastAsia="Ubuntu" w:hAnsi="Ubuntu" w:cs="Ubuntu"/>
          <w:sz w:val="20"/>
          <w:szCs w:val="20"/>
        </w:rPr>
      </w:pPr>
      <w:r>
        <w:rPr>
          <w:rFonts w:ascii="Ubuntu" w:eastAsia="Ubuntu" w:hAnsi="Ubuntu" w:cs="Ubuntu"/>
          <w:sz w:val="20"/>
          <w:szCs w:val="20"/>
        </w:rPr>
        <w:t>[https://www.hhs.gov/sites/default/files/ocr/privacy/hipaa/understanding/consumers/sharing-family-friends.pdf]</w:t>
      </w:r>
    </w:p>
    <w:p w14:paraId="43308E78" w14:textId="77777777" w:rsidR="00846C91" w:rsidRDefault="00000000">
      <w:pPr>
        <w:rPr>
          <w:rFonts w:ascii="Ubuntu" w:eastAsia="Ubuntu" w:hAnsi="Ubuntu" w:cs="Ubuntu"/>
          <w:sz w:val="20"/>
          <w:szCs w:val="20"/>
        </w:rPr>
      </w:pPr>
      <w:r>
        <w:rPr>
          <w:rFonts w:ascii="Ubuntu" w:eastAsia="Ubuntu" w:hAnsi="Ubuntu" w:cs="Ubuntu"/>
          <w:sz w:val="20"/>
          <w:szCs w:val="20"/>
        </w:rPr>
        <w:t>[https://youtu.be/om2IPAcADas?si=bsWNSp41YYJd3Ohe]</w:t>
      </w:r>
    </w:p>
    <w:p w14:paraId="38D66A29" w14:textId="77777777" w:rsidR="00846C91" w:rsidRDefault="00846C91">
      <w:pPr>
        <w:rPr>
          <w:rFonts w:ascii="Ubuntu" w:eastAsia="Ubuntu" w:hAnsi="Ubuntu" w:cs="Ubuntu"/>
          <w:sz w:val="20"/>
          <w:szCs w:val="20"/>
        </w:rPr>
      </w:pPr>
    </w:p>
    <w:p w14:paraId="14B37533" w14:textId="77777777" w:rsidR="00846C91" w:rsidRDefault="00846C91">
      <w:pPr>
        <w:rPr>
          <w:rFonts w:ascii="Ubuntu" w:eastAsia="Ubuntu" w:hAnsi="Ubuntu" w:cs="Ubuntu"/>
          <w:sz w:val="20"/>
          <w:szCs w:val="20"/>
        </w:rPr>
      </w:pPr>
    </w:p>
    <w:p w14:paraId="43A3D1E3" w14:textId="77777777" w:rsidR="00846C91" w:rsidRDefault="00000000">
      <w:pPr>
        <w:jc w:val="center"/>
        <w:rPr>
          <w:rFonts w:ascii="Ubuntu" w:eastAsia="Ubuntu" w:hAnsi="Ubuntu" w:cs="Ubuntu"/>
          <w:sz w:val="20"/>
          <w:szCs w:val="20"/>
        </w:rPr>
      </w:pPr>
      <w:r>
        <w:rPr>
          <w:rFonts w:ascii="Ubuntu" w:eastAsia="Ubuntu" w:hAnsi="Ubuntu" w:cs="Ubuntu"/>
          <w:noProof/>
          <w:sz w:val="20"/>
          <w:szCs w:val="20"/>
        </w:rPr>
        <w:drawing>
          <wp:inline distT="114300" distB="114300" distL="114300" distR="114300" wp14:anchorId="01907290" wp14:editId="1D87A2E1">
            <wp:extent cx="5653088" cy="3216099"/>
            <wp:effectExtent l="0" t="0" r="0" b="0"/>
            <wp:docPr id="40" name="image10.png" descr="Screenshot of a video landing page about communicating your health information with others."/>
            <wp:cNvGraphicFramePr/>
            <a:graphic xmlns:a="http://schemas.openxmlformats.org/drawingml/2006/main">
              <a:graphicData uri="http://schemas.openxmlformats.org/drawingml/2006/picture">
                <pic:pic xmlns:pic="http://schemas.openxmlformats.org/drawingml/2006/picture">
                  <pic:nvPicPr>
                    <pic:cNvPr id="0" name="image10.png" descr="Screenshot of a video landing page about communicating your health information with others."/>
                    <pic:cNvPicPr preferRelativeResize="0"/>
                  </pic:nvPicPr>
                  <pic:blipFill>
                    <a:blip r:embed="rId45"/>
                    <a:srcRect l="388" r="388"/>
                    <a:stretch>
                      <a:fillRect/>
                    </a:stretch>
                  </pic:blipFill>
                  <pic:spPr>
                    <a:xfrm>
                      <a:off x="0" y="0"/>
                      <a:ext cx="5653088" cy="3216099"/>
                    </a:xfrm>
                    <a:prstGeom prst="rect">
                      <a:avLst/>
                    </a:prstGeom>
                    <a:ln/>
                  </pic:spPr>
                </pic:pic>
              </a:graphicData>
            </a:graphic>
          </wp:inline>
        </w:drawing>
      </w:r>
    </w:p>
    <w:p w14:paraId="7EB7B951" w14:textId="77777777" w:rsidR="00846C91" w:rsidRDefault="00000000">
      <w:pPr>
        <w:rPr>
          <w:rFonts w:ascii="Ubuntu" w:eastAsia="Ubuntu" w:hAnsi="Ubuntu" w:cs="Ubuntu"/>
          <w:sz w:val="24"/>
          <w:szCs w:val="24"/>
        </w:rPr>
      </w:pPr>
      <w:r>
        <w:br w:type="page"/>
      </w:r>
    </w:p>
    <w:bookmarkStart w:id="14" w:name="_yv30dwngw82m" w:colFirst="0" w:colLast="0"/>
    <w:bookmarkEnd w:id="14"/>
    <w:p w14:paraId="694D600B" w14:textId="77777777" w:rsidR="00846C9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699200" behindDoc="0" locked="0" layoutInCell="1" hidden="0" allowOverlap="1" wp14:anchorId="77805DCA" wp14:editId="129B01BD">
                <wp:simplePos x="0" y="0"/>
                <wp:positionH relativeFrom="page">
                  <wp:posOffset>7419975</wp:posOffset>
                </wp:positionH>
                <wp:positionV relativeFrom="page">
                  <wp:posOffset>363138</wp:posOffset>
                </wp:positionV>
                <wp:extent cx="352425" cy="9738124"/>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04AB659"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7419975</wp:posOffset>
                </wp:positionH>
                <wp:positionV relativeFrom="page">
                  <wp:posOffset>363138</wp:posOffset>
                </wp:positionV>
                <wp:extent cx="352425" cy="9738124"/>
                <wp:effectExtent b="0" l="0" r="0" t="0"/>
                <wp:wrapNone/>
                <wp:docPr id="3" name="image21.png"/>
                <a:graphic>
                  <a:graphicData uri="http://schemas.openxmlformats.org/drawingml/2006/picture">
                    <pic:pic>
                      <pic:nvPicPr>
                        <pic:cNvPr id="0" name="image21.png"/>
                        <pic:cNvPicPr preferRelativeResize="0"/>
                      </pic:nvPicPr>
                      <pic:blipFill>
                        <a:blip r:embed="rId7"/>
                        <a:srcRect/>
                        <a:stretch>
                          <a:fillRect/>
                        </a:stretch>
                      </pic:blipFill>
                      <pic:spPr>
                        <a:xfrm>
                          <a:off x="0" y="0"/>
                          <a:ext cx="352425" cy="9738124"/>
                        </a:xfrm>
                        <a:prstGeom prst="rect"/>
                        <a:ln/>
                      </pic:spPr>
                    </pic:pic>
                  </a:graphicData>
                </a:graphic>
              </wp:anchor>
            </w:drawing>
          </mc:Fallback>
        </mc:AlternateContent>
      </w:r>
      <w:r>
        <w:rPr>
          <w:shd w:val="clear" w:color="auto" w:fill="94958D"/>
        </w:rPr>
        <w:t xml:space="preserve"> Self-Determination                                                                              </w:t>
      </w:r>
      <w:proofErr w:type="gramStart"/>
      <w:r>
        <w:rPr>
          <w:shd w:val="clear" w:color="auto" w:fill="94958D"/>
        </w:rPr>
        <w:t xml:space="preserve">  </w:t>
      </w:r>
      <w:r>
        <w:rPr>
          <w:color w:val="94958D"/>
          <w:shd w:val="clear" w:color="auto" w:fill="94958D"/>
        </w:rPr>
        <w:t>.</w:t>
      </w:r>
      <w:proofErr w:type="gramEnd"/>
    </w:p>
    <w:p w14:paraId="586A7D81" w14:textId="77777777" w:rsidR="00846C91" w:rsidRDefault="00846C91">
      <w:pPr>
        <w:rPr>
          <w:rFonts w:ascii="Ubuntu" w:eastAsia="Ubuntu" w:hAnsi="Ubuntu" w:cs="Ubuntu"/>
          <w:sz w:val="24"/>
          <w:szCs w:val="24"/>
        </w:rPr>
      </w:pPr>
    </w:p>
    <w:p w14:paraId="085DB334" w14:textId="77777777" w:rsidR="00846C91" w:rsidRDefault="00000000">
      <w:pPr>
        <w:rPr>
          <w:rFonts w:ascii="Ubuntu" w:eastAsia="Ubuntu" w:hAnsi="Ubuntu" w:cs="Ubuntu"/>
          <w:sz w:val="24"/>
          <w:szCs w:val="24"/>
        </w:rPr>
      </w:pPr>
      <w:r>
        <w:rPr>
          <w:rFonts w:ascii="Ubuntu" w:eastAsia="Ubuntu" w:hAnsi="Ubuntu" w:cs="Ubuntu"/>
          <w:b/>
          <w:sz w:val="24"/>
          <w:szCs w:val="24"/>
        </w:rPr>
        <w:t>Self-determination</w:t>
      </w:r>
      <w:r>
        <w:rPr>
          <w:rFonts w:ascii="Ubuntu" w:eastAsia="Ubuntu" w:hAnsi="Ubuntu" w:cs="Ubuntu"/>
          <w:sz w:val="24"/>
          <w:szCs w:val="24"/>
        </w:rPr>
        <w:t xml:space="preserve"> is a person’s right to make important decisions that affect their life and future. </w:t>
      </w:r>
    </w:p>
    <w:p w14:paraId="0DB0969A" w14:textId="77777777" w:rsidR="00846C91" w:rsidRDefault="00846C91">
      <w:pPr>
        <w:rPr>
          <w:rFonts w:ascii="Ubuntu" w:eastAsia="Ubuntu" w:hAnsi="Ubuntu" w:cs="Ubuntu"/>
          <w:sz w:val="24"/>
          <w:szCs w:val="24"/>
        </w:rPr>
      </w:pPr>
    </w:p>
    <w:p w14:paraId="4A8E5B13" w14:textId="77777777" w:rsidR="00846C91" w:rsidRDefault="00000000">
      <w:pPr>
        <w:rPr>
          <w:rFonts w:ascii="Ubuntu" w:eastAsia="Ubuntu" w:hAnsi="Ubuntu" w:cs="Ubuntu"/>
          <w:sz w:val="24"/>
          <w:szCs w:val="24"/>
        </w:rPr>
      </w:pPr>
      <w:r>
        <w:rPr>
          <w:rFonts w:ascii="Ubuntu" w:eastAsia="Ubuntu" w:hAnsi="Ubuntu" w:cs="Ubuntu"/>
          <w:sz w:val="24"/>
          <w:szCs w:val="24"/>
        </w:rPr>
        <w:t xml:space="preserve">People with IDD have the right to self-determination, even if they might need support making decisions about some areas of their lives. Everyone needs support at times, </w:t>
      </w:r>
      <w:proofErr w:type="gramStart"/>
      <w:r>
        <w:rPr>
          <w:rFonts w:ascii="Ubuntu" w:eastAsia="Ubuntu" w:hAnsi="Ubuntu" w:cs="Ubuntu"/>
          <w:sz w:val="24"/>
          <w:szCs w:val="24"/>
        </w:rPr>
        <w:t>whether or not</w:t>
      </w:r>
      <w:proofErr w:type="gramEnd"/>
      <w:r>
        <w:rPr>
          <w:rFonts w:ascii="Ubuntu" w:eastAsia="Ubuntu" w:hAnsi="Ubuntu" w:cs="Ubuntu"/>
          <w:sz w:val="24"/>
          <w:szCs w:val="24"/>
        </w:rPr>
        <w:t xml:space="preserve"> they have a disability.</w:t>
      </w:r>
    </w:p>
    <w:p w14:paraId="5248CC88" w14:textId="77777777" w:rsidR="00846C91" w:rsidRDefault="00846C91">
      <w:pPr>
        <w:rPr>
          <w:rFonts w:ascii="Ubuntu" w:eastAsia="Ubuntu" w:hAnsi="Ubuntu" w:cs="Ubuntu"/>
          <w:sz w:val="24"/>
          <w:szCs w:val="24"/>
        </w:rPr>
      </w:pPr>
    </w:p>
    <w:p w14:paraId="4DDB5512" w14:textId="77777777" w:rsidR="00846C91" w:rsidRDefault="00846C91">
      <w:pPr>
        <w:rPr>
          <w:rFonts w:ascii="Ubuntu" w:eastAsia="Ubuntu" w:hAnsi="Ubuntu" w:cs="Ubuntu"/>
          <w:sz w:val="24"/>
          <w:szCs w:val="24"/>
        </w:rPr>
      </w:pPr>
    </w:p>
    <w:p w14:paraId="725B814E" w14:textId="77777777" w:rsidR="00846C91" w:rsidRDefault="00000000">
      <w:pPr>
        <w:rPr>
          <w:rFonts w:ascii="Ubuntu" w:eastAsia="Ubuntu" w:hAnsi="Ubuntu" w:cs="Ubuntu"/>
          <w:b/>
          <w:sz w:val="26"/>
          <w:szCs w:val="26"/>
        </w:rPr>
      </w:pPr>
      <w:r>
        <w:rPr>
          <w:rFonts w:ascii="Ubuntu" w:eastAsia="Ubuntu" w:hAnsi="Ubuntu" w:cs="Ubuntu"/>
          <w:b/>
          <w:sz w:val="26"/>
          <w:szCs w:val="26"/>
        </w:rPr>
        <w:t>Supporting Self-Determination in Someone Else</w:t>
      </w:r>
    </w:p>
    <w:p w14:paraId="3B7C9183" w14:textId="77777777" w:rsidR="00846C91" w:rsidRDefault="00846C91">
      <w:pPr>
        <w:rPr>
          <w:rFonts w:ascii="Ubuntu" w:eastAsia="Ubuntu" w:hAnsi="Ubuntu" w:cs="Ubuntu"/>
          <w:sz w:val="24"/>
          <w:szCs w:val="24"/>
        </w:rPr>
      </w:pPr>
    </w:p>
    <w:p w14:paraId="34E711F4"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When you help care for someone with IDD, it’s important to support them to make their own decisions whenever possible, instead of making decisions for them. </w:t>
      </w:r>
    </w:p>
    <w:p w14:paraId="1FA87C6F" w14:textId="77777777" w:rsidR="00846C91" w:rsidRDefault="00000000">
      <w:pPr>
        <w:widowControl w:val="0"/>
        <w:rPr>
          <w:rFonts w:ascii="Ubuntu" w:eastAsia="Ubuntu" w:hAnsi="Ubuntu" w:cs="Ubuntu"/>
          <w:sz w:val="24"/>
          <w:szCs w:val="24"/>
        </w:rPr>
      </w:pPr>
      <w:r>
        <w:rPr>
          <w:rFonts w:ascii="Ubuntu" w:eastAsia="Ubuntu" w:hAnsi="Ubuntu" w:cs="Ubuntu"/>
          <w:sz w:val="24"/>
          <w:szCs w:val="24"/>
        </w:rPr>
        <w:t>You can also help make sure other people in their life don't make decisions for them either, no matter how well-meaning that person’s intentions are.</w:t>
      </w:r>
    </w:p>
    <w:p w14:paraId="1DBA6A0B" w14:textId="77777777" w:rsidR="00846C91" w:rsidRDefault="00846C91">
      <w:pPr>
        <w:widowControl w:val="0"/>
        <w:rPr>
          <w:rFonts w:ascii="Ubuntu" w:eastAsia="Ubuntu" w:hAnsi="Ubuntu" w:cs="Ubuntu"/>
          <w:sz w:val="24"/>
          <w:szCs w:val="24"/>
        </w:rPr>
      </w:pPr>
    </w:p>
    <w:p w14:paraId="1382F8EC"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You can read the joint position statement about self-determination released by the American Association of Intellectual and Developmental Disabilities (AAIDD) and The Arc </w:t>
      </w:r>
      <w:hyperlink r:id="rId46">
        <w:r w:rsidR="00846C91">
          <w:rPr>
            <w:rFonts w:ascii="Ubuntu" w:eastAsia="Ubuntu" w:hAnsi="Ubuntu" w:cs="Ubuntu"/>
            <w:color w:val="1155CC"/>
            <w:sz w:val="24"/>
            <w:szCs w:val="24"/>
            <w:u w:val="single"/>
          </w:rPr>
          <w:t>here</w:t>
        </w:r>
      </w:hyperlink>
      <w:r>
        <w:rPr>
          <w:rFonts w:ascii="Ubuntu" w:eastAsia="Ubuntu" w:hAnsi="Ubuntu" w:cs="Ubuntu"/>
          <w:sz w:val="24"/>
          <w:szCs w:val="24"/>
        </w:rPr>
        <w:t>.</w:t>
      </w:r>
    </w:p>
    <w:p w14:paraId="22942FCE" w14:textId="77777777" w:rsidR="00846C91" w:rsidRDefault="00846C91">
      <w:pPr>
        <w:widowControl w:val="0"/>
        <w:rPr>
          <w:rFonts w:ascii="Ubuntu" w:eastAsia="Ubuntu" w:hAnsi="Ubuntu" w:cs="Ubuntu"/>
          <w:sz w:val="20"/>
          <w:szCs w:val="20"/>
        </w:rPr>
      </w:pPr>
    </w:p>
    <w:p w14:paraId="29FAC2E9" w14:textId="77777777" w:rsidR="00846C91" w:rsidRDefault="00000000">
      <w:pPr>
        <w:widowControl w:val="0"/>
        <w:rPr>
          <w:rFonts w:ascii="Ubuntu" w:eastAsia="Ubuntu" w:hAnsi="Ubuntu" w:cs="Ubuntu"/>
          <w:sz w:val="20"/>
          <w:szCs w:val="20"/>
        </w:rPr>
      </w:pPr>
      <w:r>
        <w:rPr>
          <w:rFonts w:ascii="Ubuntu" w:eastAsia="Ubuntu" w:hAnsi="Ubuntu" w:cs="Ubuntu"/>
          <w:sz w:val="20"/>
          <w:szCs w:val="20"/>
        </w:rPr>
        <w:t>[https://www.aaidd.org/news-policy/policy/position-statements/self-determination]</w:t>
      </w:r>
    </w:p>
    <w:p w14:paraId="14142CA7" w14:textId="77777777" w:rsidR="00846C91" w:rsidRDefault="00846C91">
      <w:pPr>
        <w:rPr>
          <w:rFonts w:ascii="Ubuntu" w:eastAsia="Ubuntu" w:hAnsi="Ubuntu" w:cs="Ubuntu"/>
          <w:sz w:val="24"/>
          <w:szCs w:val="24"/>
        </w:rPr>
      </w:pPr>
    </w:p>
    <w:p w14:paraId="6501CB7F" w14:textId="77777777" w:rsidR="00846C91" w:rsidRDefault="00000000">
      <w:pPr>
        <w:rPr>
          <w:rFonts w:ascii="Ubuntu" w:eastAsia="Ubuntu" w:hAnsi="Ubuntu" w:cs="Ubuntu"/>
          <w:sz w:val="24"/>
          <w:szCs w:val="24"/>
        </w:rPr>
      </w:pPr>
      <w:r>
        <w:rPr>
          <w:rFonts w:ascii="Ubuntu" w:eastAsia="Ubuntu" w:hAnsi="Ubuntu" w:cs="Ubuntu"/>
          <w:sz w:val="24"/>
          <w:szCs w:val="24"/>
        </w:rPr>
        <w:t xml:space="preserve">More information about this topic will be covered in </w:t>
      </w:r>
      <w:r>
        <w:rPr>
          <w:rFonts w:ascii="Ubuntu" w:eastAsia="Ubuntu" w:hAnsi="Ubuntu" w:cs="Ubuntu"/>
          <w:b/>
          <w:color w:val="EC008C"/>
          <w:sz w:val="24"/>
          <w:szCs w:val="24"/>
        </w:rPr>
        <w:t>Session 3: Supporting Self-Advocacy</w:t>
      </w:r>
      <w:r>
        <w:rPr>
          <w:rFonts w:ascii="Ubuntu" w:eastAsia="Ubuntu" w:hAnsi="Ubuntu" w:cs="Ubuntu"/>
          <w:sz w:val="24"/>
          <w:szCs w:val="24"/>
        </w:rPr>
        <w:t>.</w:t>
      </w:r>
    </w:p>
    <w:p w14:paraId="10E8B642" w14:textId="77777777" w:rsidR="00846C91" w:rsidRDefault="00000000">
      <w:pPr>
        <w:rPr>
          <w:rFonts w:ascii="Ubuntu" w:eastAsia="Ubuntu" w:hAnsi="Ubuntu" w:cs="Ubuntu"/>
          <w:sz w:val="24"/>
          <w:szCs w:val="24"/>
        </w:rPr>
      </w:pPr>
      <w:r>
        <w:rPr>
          <w:noProof/>
        </w:rPr>
        <w:drawing>
          <wp:anchor distT="114300" distB="114300" distL="114300" distR="114300" simplePos="0" relativeHeight="251700224" behindDoc="0" locked="0" layoutInCell="1" hidden="0" allowOverlap="1" wp14:anchorId="5F9E6861" wp14:editId="5B173E55">
            <wp:simplePos x="0" y="0"/>
            <wp:positionH relativeFrom="column">
              <wp:posOffset>1423988</wp:posOffset>
            </wp:positionH>
            <wp:positionV relativeFrom="paragraph">
              <wp:posOffset>247058</wp:posOffset>
            </wp:positionV>
            <wp:extent cx="3096261" cy="2322196"/>
            <wp:effectExtent l="0" t="0" r="0" b="0"/>
            <wp:wrapSquare wrapText="bothSides" distT="114300" distB="114300" distL="114300" distR="114300"/>
            <wp:docPr id="46" name="image19.png" descr="Graphic of a person with their hands raised with their palms up and a question mark on either side of their head."/>
            <wp:cNvGraphicFramePr/>
            <a:graphic xmlns:a="http://schemas.openxmlformats.org/drawingml/2006/main">
              <a:graphicData uri="http://schemas.openxmlformats.org/drawingml/2006/picture">
                <pic:pic xmlns:pic="http://schemas.openxmlformats.org/drawingml/2006/picture">
                  <pic:nvPicPr>
                    <pic:cNvPr id="0" name="image19.png" descr="Graphic of a person with their hands raised with their palms up and a question mark on either side of their head."/>
                    <pic:cNvPicPr preferRelativeResize="0"/>
                  </pic:nvPicPr>
                  <pic:blipFill>
                    <a:blip r:embed="rId47"/>
                    <a:srcRect/>
                    <a:stretch>
                      <a:fillRect/>
                    </a:stretch>
                  </pic:blipFill>
                  <pic:spPr>
                    <a:xfrm>
                      <a:off x="0" y="0"/>
                      <a:ext cx="3096261" cy="2322196"/>
                    </a:xfrm>
                    <a:prstGeom prst="rect">
                      <a:avLst/>
                    </a:prstGeom>
                    <a:ln/>
                  </pic:spPr>
                </pic:pic>
              </a:graphicData>
            </a:graphic>
          </wp:anchor>
        </w:drawing>
      </w:r>
    </w:p>
    <w:p w14:paraId="4AA4C3C3" w14:textId="77777777" w:rsidR="00846C91" w:rsidRDefault="00846C91">
      <w:pPr>
        <w:jc w:val="center"/>
        <w:rPr>
          <w:rFonts w:ascii="Ubuntu" w:eastAsia="Ubuntu" w:hAnsi="Ubuntu" w:cs="Ubuntu"/>
          <w:sz w:val="24"/>
          <w:szCs w:val="24"/>
        </w:rPr>
      </w:pPr>
    </w:p>
    <w:p w14:paraId="2DF6FC1D" w14:textId="77777777" w:rsidR="00846C91" w:rsidRDefault="00846C91">
      <w:pPr>
        <w:jc w:val="center"/>
        <w:rPr>
          <w:rFonts w:ascii="Ubuntu" w:eastAsia="Ubuntu" w:hAnsi="Ubuntu" w:cs="Ubuntu"/>
          <w:sz w:val="24"/>
          <w:szCs w:val="24"/>
        </w:rPr>
      </w:pPr>
    </w:p>
    <w:p w14:paraId="7732AA11" w14:textId="77777777" w:rsidR="00846C91" w:rsidRDefault="00000000">
      <w:pPr>
        <w:pStyle w:val="Heading3"/>
        <w:rPr>
          <w:shd w:val="clear" w:color="auto" w:fill="94958D"/>
        </w:rPr>
      </w:pPr>
      <w:bookmarkStart w:id="15" w:name="_ivd9hgr01ccd" w:colFirst="0" w:colLast="0"/>
      <w:bookmarkEnd w:id="15"/>
      <w:r>
        <w:br w:type="page"/>
      </w:r>
    </w:p>
    <w:bookmarkStart w:id="16" w:name="_4hgrkjl1sm16" w:colFirst="0" w:colLast="0"/>
    <w:bookmarkEnd w:id="16"/>
    <w:p w14:paraId="6DB33D97" w14:textId="77777777" w:rsidR="00846C9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01248" behindDoc="0" locked="0" layoutInCell="1" hidden="0" allowOverlap="1" wp14:anchorId="25BF2EB4" wp14:editId="326F717B">
                <wp:simplePos x="0" y="0"/>
                <wp:positionH relativeFrom="page">
                  <wp:posOffset>-4952</wp:posOffset>
                </wp:positionH>
                <wp:positionV relativeFrom="page">
                  <wp:posOffset>369092</wp:posOffset>
                </wp:positionV>
                <wp:extent cx="341503" cy="9725025"/>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2566FD3"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-4952</wp:posOffset>
                </wp:positionH>
                <wp:positionV relativeFrom="page">
                  <wp:posOffset>369092</wp:posOffset>
                </wp:positionV>
                <wp:extent cx="341503" cy="9725025"/>
                <wp:effectExtent b="0" l="0" r="0" t="0"/>
                <wp:wrapNone/>
                <wp:docPr id="25" name="image60.png"/>
                <a:graphic>
                  <a:graphicData uri="http://schemas.openxmlformats.org/drawingml/2006/picture">
                    <pic:pic>
                      <pic:nvPicPr>
                        <pic:cNvPr id="0" name="image60.png"/>
                        <pic:cNvPicPr preferRelativeResize="0"/>
                      </pic:nvPicPr>
                      <pic:blipFill>
                        <a:blip r:embed="rId7"/>
                        <a:srcRect/>
                        <a:stretch>
                          <a:fillRect/>
                        </a:stretch>
                      </pic:blipFill>
                      <pic:spPr>
                        <a:xfrm>
                          <a:off x="0" y="0"/>
                          <a:ext cx="341503" cy="9725025"/>
                        </a:xfrm>
                        <a:prstGeom prst="rect"/>
                        <a:ln/>
                      </pic:spPr>
                    </pic:pic>
                  </a:graphicData>
                </a:graphic>
              </wp:anchor>
            </w:drawing>
          </mc:Fallback>
        </mc:AlternateContent>
      </w:r>
      <w:r>
        <w:rPr>
          <w:shd w:val="clear" w:color="auto" w:fill="94958D"/>
        </w:rPr>
        <w:t xml:space="preserve"> Supported Decision-Making                                                             </w:t>
      </w:r>
      <w:proofErr w:type="gramStart"/>
      <w:r>
        <w:rPr>
          <w:shd w:val="clear" w:color="auto" w:fill="94958D"/>
        </w:rPr>
        <w:t xml:space="preserve">  </w:t>
      </w:r>
      <w:r>
        <w:rPr>
          <w:color w:val="94958D"/>
          <w:shd w:val="clear" w:color="auto" w:fill="94958D"/>
        </w:rPr>
        <w:t>.</w:t>
      </w:r>
      <w:proofErr w:type="gramEnd"/>
    </w:p>
    <w:p w14:paraId="104ECDF5" w14:textId="77777777" w:rsidR="00846C91" w:rsidRDefault="00846C91">
      <w:pPr>
        <w:rPr>
          <w:rFonts w:ascii="Ubuntu" w:eastAsia="Ubuntu" w:hAnsi="Ubuntu" w:cs="Ubuntu"/>
          <w:sz w:val="24"/>
          <w:szCs w:val="24"/>
        </w:rPr>
      </w:pPr>
    </w:p>
    <w:p w14:paraId="3A3FEC79" w14:textId="77777777" w:rsidR="00846C91" w:rsidRDefault="00000000">
      <w:pPr>
        <w:rPr>
          <w:rFonts w:ascii="Ubuntu" w:eastAsia="Ubuntu" w:hAnsi="Ubuntu" w:cs="Ubuntu"/>
          <w:sz w:val="24"/>
          <w:szCs w:val="24"/>
        </w:rPr>
      </w:pPr>
      <w:r>
        <w:rPr>
          <w:rFonts w:ascii="Ubuntu" w:eastAsia="Ubuntu" w:hAnsi="Ubuntu" w:cs="Ubuntu"/>
          <w:b/>
          <w:sz w:val="24"/>
          <w:szCs w:val="24"/>
        </w:rPr>
        <w:t>Supported Decision-Making</w:t>
      </w:r>
      <w:r>
        <w:rPr>
          <w:rFonts w:ascii="Ubuntu" w:eastAsia="Ubuntu" w:hAnsi="Ubuntu" w:cs="Ubuntu"/>
          <w:sz w:val="24"/>
          <w:szCs w:val="24"/>
        </w:rPr>
        <w:t xml:space="preserve"> allows people with disabilities to make choices about their own lives with support from a team of people they choose.</w:t>
      </w:r>
    </w:p>
    <w:p w14:paraId="415FA7D6" w14:textId="77777777" w:rsidR="00846C91" w:rsidRDefault="00846C91">
      <w:pPr>
        <w:rPr>
          <w:rFonts w:ascii="Ubuntu" w:eastAsia="Ubuntu" w:hAnsi="Ubuntu" w:cs="Ubuntu"/>
          <w:sz w:val="24"/>
          <w:szCs w:val="24"/>
        </w:rPr>
      </w:pPr>
    </w:p>
    <w:p w14:paraId="0DB69A55" w14:textId="77777777" w:rsidR="00846C91" w:rsidRDefault="00000000">
      <w:pPr>
        <w:rPr>
          <w:rFonts w:ascii="Ubuntu" w:eastAsia="Ubuntu" w:hAnsi="Ubuntu" w:cs="Ubuntu"/>
          <w:sz w:val="24"/>
          <w:szCs w:val="24"/>
        </w:rPr>
      </w:pPr>
      <w:r>
        <w:rPr>
          <w:rFonts w:ascii="Ubuntu" w:eastAsia="Ubuntu" w:hAnsi="Ubuntu" w:cs="Ubuntu"/>
          <w:sz w:val="24"/>
          <w:szCs w:val="24"/>
        </w:rPr>
        <w:t xml:space="preserve">Supported decision-making is an </w:t>
      </w:r>
      <w:r>
        <w:rPr>
          <w:rFonts w:ascii="Ubuntu" w:eastAsia="Ubuntu" w:hAnsi="Ubuntu" w:cs="Ubuntu"/>
          <w:b/>
          <w:sz w:val="24"/>
          <w:szCs w:val="24"/>
        </w:rPr>
        <w:t>alternative to guardianship</w:t>
      </w:r>
      <w:r>
        <w:rPr>
          <w:rFonts w:ascii="Ubuntu" w:eastAsia="Ubuntu" w:hAnsi="Ubuntu" w:cs="Ubuntu"/>
          <w:sz w:val="24"/>
          <w:szCs w:val="24"/>
        </w:rPr>
        <w:t xml:space="preserve">. Sometimes people with IDD need help making decisions, but that doesn’t mean that their right to make their own decisions should be taken away. </w:t>
      </w:r>
    </w:p>
    <w:p w14:paraId="314B5D56" w14:textId="77777777" w:rsidR="00846C91" w:rsidRDefault="00846C91">
      <w:pPr>
        <w:rPr>
          <w:rFonts w:ascii="Ubuntu" w:eastAsia="Ubuntu" w:hAnsi="Ubuntu" w:cs="Ubuntu"/>
          <w:sz w:val="24"/>
          <w:szCs w:val="24"/>
        </w:rPr>
      </w:pPr>
    </w:p>
    <w:p w14:paraId="33487765" w14:textId="77777777" w:rsidR="00846C91" w:rsidRDefault="00000000">
      <w:pPr>
        <w:rPr>
          <w:rFonts w:ascii="Ubuntu" w:eastAsia="Ubuntu" w:hAnsi="Ubuntu" w:cs="Ubuntu"/>
          <w:sz w:val="24"/>
          <w:szCs w:val="24"/>
        </w:rPr>
      </w:pPr>
      <w:r>
        <w:rPr>
          <w:rFonts w:ascii="Ubuntu" w:eastAsia="Ubuntu" w:hAnsi="Ubuntu" w:cs="Ubuntu"/>
          <w:sz w:val="24"/>
          <w:szCs w:val="24"/>
        </w:rPr>
        <w:t xml:space="preserve">You can learn more about supported decision-making and other alternative decision-making approaches </w:t>
      </w:r>
      <w:hyperlink r:id="rId48">
        <w:r w:rsidR="00846C91">
          <w:rPr>
            <w:rFonts w:ascii="Ubuntu" w:eastAsia="Ubuntu" w:hAnsi="Ubuntu" w:cs="Ubuntu"/>
            <w:color w:val="1155CC"/>
            <w:sz w:val="24"/>
            <w:szCs w:val="24"/>
            <w:u w:val="single"/>
          </w:rPr>
          <w:t>here</w:t>
        </w:r>
      </w:hyperlink>
      <w:r>
        <w:rPr>
          <w:rFonts w:ascii="Ubuntu" w:eastAsia="Ubuntu" w:hAnsi="Ubuntu" w:cs="Ubuntu"/>
          <w:sz w:val="24"/>
          <w:szCs w:val="24"/>
        </w:rPr>
        <w:t xml:space="preserve"> and </w:t>
      </w:r>
      <w:hyperlink r:id="rId49">
        <w:r w:rsidR="00846C91">
          <w:rPr>
            <w:rFonts w:ascii="Ubuntu" w:eastAsia="Ubuntu" w:hAnsi="Ubuntu" w:cs="Ubuntu"/>
            <w:color w:val="1155CC"/>
            <w:sz w:val="24"/>
            <w:szCs w:val="24"/>
            <w:u w:val="single"/>
          </w:rPr>
          <w:t>here</w:t>
        </w:r>
      </w:hyperlink>
      <w:r>
        <w:rPr>
          <w:rFonts w:ascii="Ubuntu" w:eastAsia="Ubuntu" w:hAnsi="Ubuntu" w:cs="Ubuntu"/>
          <w:sz w:val="24"/>
          <w:szCs w:val="24"/>
        </w:rPr>
        <w:t>.</w:t>
      </w:r>
    </w:p>
    <w:p w14:paraId="7E193EA5" w14:textId="77777777" w:rsidR="00846C91" w:rsidRDefault="00846C91">
      <w:pPr>
        <w:rPr>
          <w:rFonts w:ascii="Ubuntu" w:eastAsia="Ubuntu" w:hAnsi="Ubuntu" w:cs="Ubuntu"/>
          <w:sz w:val="24"/>
          <w:szCs w:val="24"/>
        </w:rPr>
      </w:pPr>
    </w:p>
    <w:p w14:paraId="298541CB" w14:textId="77777777" w:rsidR="00846C91" w:rsidRDefault="00000000">
      <w:pPr>
        <w:rPr>
          <w:rFonts w:ascii="Ubuntu" w:eastAsia="Ubuntu" w:hAnsi="Ubuntu" w:cs="Ubuntu"/>
          <w:sz w:val="20"/>
          <w:szCs w:val="20"/>
        </w:rPr>
      </w:pPr>
      <w:r>
        <w:rPr>
          <w:rFonts w:ascii="Ubuntu" w:eastAsia="Ubuntu" w:hAnsi="Ubuntu" w:cs="Ubuntu"/>
          <w:sz w:val="20"/>
          <w:szCs w:val="20"/>
        </w:rPr>
        <w:t>[https://supporteddecisions.org/about-supported-decision-making/]</w:t>
      </w:r>
    </w:p>
    <w:p w14:paraId="7839DA57" w14:textId="77777777" w:rsidR="00846C91" w:rsidRDefault="00000000">
      <w:pPr>
        <w:rPr>
          <w:rFonts w:ascii="Ubuntu" w:eastAsia="Ubuntu" w:hAnsi="Ubuntu" w:cs="Ubuntu"/>
          <w:sz w:val="20"/>
          <w:szCs w:val="20"/>
        </w:rPr>
      </w:pPr>
      <w:r>
        <w:rPr>
          <w:rFonts w:ascii="Ubuntu" w:eastAsia="Ubuntu" w:hAnsi="Ubuntu" w:cs="Ubuntu"/>
          <w:sz w:val="20"/>
          <w:szCs w:val="20"/>
        </w:rPr>
        <w:t>[https://publications.aap.org/pediatrics/article/153/6/e2024066841/197362/Considerations-for-Alternative-Decision-Making]</w:t>
      </w:r>
    </w:p>
    <w:p w14:paraId="5E7A3463" w14:textId="77777777" w:rsidR="00846C91" w:rsidRDefault="00000000">
      <w:pPr>
        <w:rPr>
          <w:rFonts w:ascii="Ubuntu" w:eastAsia="Ubuntu" w:hAnsi="Ubuntu" w:cs="Ubuntu"/>
          <w:sz w:val="24"/>
          <w:szCs w:val="24"/>
        </w:rPr>
      </w:pPr>
      <w:r>
        <w:rPr>
          <w:noProof/>
        </w:rPr>
        <w:drawing>
          <wp:anchor distT="114300" distB="114300" distL="114300" distR="114300" simplePos="0" relativeHeight="251702272" behindDoc="0" locked="0" layoutInCell="1" hidden="0" allowOverlap="1" wp14:anchorId="78613719" wp14:editId="448BBBDC">
            <wp:simplePos x="0" y="0"/>
            <wp:positionH relativeFrom="column">
              <wp:posOffset>847725</wp:posOffset>
            </wp:positionH>
            <wp:positionV relativeFrom="paragraph">
              <wp:posOffset>306149</wp:posOffset>
            </wp:positionV>
            <wp:extent cx="4251067" cy="2530397"/>
            <wp:effectExtent l="0" t="0" r="0" b="0"/>
            <wp:wrapSquare wrapText="bothSides" distT="114300" distB="114300" distL="114300" distR="114300"/>
            <wp:docPr id="35" name="image12.png" descr="Graphic of two people on either side of a young man, patting his back and looking at him in a supportive way."/>
            <wp:cNvGraphicFramePr/>
            <a:graphic xmlns:a="http://schemas.openxmlformats.org/drawingml/2006/main">
              <a:graphicData uri="http://schemas.openxmlformats.org/drawingml/2006/picture">
                <pic:pic xmlns:pic="http://schemas.openxmlformats.org/drawingml/2006/picture">
                  <pic:nvPicPr>
                    <pic:cNvPr id="0" name="image12.png" descr="Graphic of two people on either side of a young man, patting his back and looking at him in a supportive way."/>
                    <pic:cNvPicPr preferRelativeResize="0"/>
                  </pic:nvPicPr>
                  <pic:blipFill>
                    <a:blip r:embed="rId50"/>
                    <a:srcRect/>
                    <a:stretch>
                      <a:fillRect/>
                    </a:stretch>
                  </pic:blipFill>
                  <pic:spPr>
                    <a:xfrm>
                      <a:off x="0" y="0"/>
                      <a:ext cx="4251067" cy="2530397"/>
                    </a:xfrm>
                    <a:prstGeom prst="rect">
                      <a:avLst/>
                    </a:prstGeom>
                    <a:ln/>
                  </pic:spPr>
                </pic:pic>
              </a:graphicData>
            </a:graphic>
          </wp:anchor>
        </w:drawing>
      </w:r>
    </w:p>
    <w:p w14:paraId="1138B2AD" w14:textId="77777777" w:rsidR="00846C91" w:rsidRDefault="00846C91">
      <w:pPr>
        <w:rPr>
          <w:rFonts w:ascii="Ubuntu" w:eastAsia="Ubuntu" w:hAnsi="Ubuntu" w:cs="Ubuntu"/>
          <w:sz w:val="24"/>
          <w:szCs w:val="24"/>
        </w:rPr>
      </w:pPr>
    </w:p>
    <w:p w14:paraId="472B623A" w14:textId="77777777" w:rsidR="00846C91" w:rsidRDefault="00000000">
      <w:pPr>
        <w:rPr>
          <w:rFonts w:ascii="Ubuntu" w:eastAsia="Ubuntu" w:hAnsi="Ubuntu" w:cs="Ubuntu"/>
          <w:b/>
          <w:sz w:val="26"/>
          <w:szCs w:val="26"/>
        </w:rPr>
      </w:pPr>
      <w:r>
        <w:br w:type="page"/>
      </w:r>
      <w:r>
        <w:rPr>
          <w:rFonts w:ascii="Ubuntu" w:eastAsia="Ubuntu" w:hAnsi="Ubuntu" w:cs="Ubuntu"/>
          <w:b/>
          <w:noProof/>
          <w:sz w:val="26"/>
          <w:szCs w:val="26"/>
        </w:rPr>
        <w:lastRenderedPageBreak/>
        <mc:AlternateContent>
          <mc:Choice Requires="wpg">
            <w:drawing>
              <wp:anchor distT="114300" distB="114300" distL="114300" distR="114300" simplePos="0" relativeHeight="251703296" behindDoc="0" locked="0" layoutInCell="1" hidden="0" allowOverlap="1" wp14:anchorId="3FB2B17A" wp14:editId="454F64E5">
                <wp:simplePos x="0" y="0"/>
                <wp:positionH relativeFrom="page">
                  <wp:posOffset>7423150</wp:posOffset>
                </wp:positionH>
                <wp:positionV relativeFrom="page">
                  <wp:posOffset>357743</wp:posOffset>
                </wp:positionV>
                <wp:extent cx="352425" cy="9738757"/>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78ED8FC"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7423150</wp:posOffset>
                </wp:positionH>
                <wp:positionV relativeFrom="page">
                  <wp:posOffset>357743</wp:posOffset>
                </wp:positionV>
                <wp:extent cx="352425" cy="9738757"/>
                <wp:effectExtent b="0" l="0" r="0" t="0"/>
                <wp:wrapNone/>
                <wp:docPr id="8" name="image26.png"/>
                <a:graphic>
                  <a:graphicData uri="http://schemas.openxmlformats.org/drawingml/2006/picture">
                    <pic:pic>
                      <pic:nvPicPr>
                        <pic:cNvPr id="0" name="image26.png"/>
                        <pic:cNvPicPr preferRelativeResize="0"/>
                      </pic:nvPicPr>
                      <pic:blipFill>
                        <a:blip r:embed="rId7"/>
                        <a:srcRect/>
                        <a:stretch>
                          <a:fillRect/>
                        </a:stretch>
                      </pic:blipFill>
                      <pic:spPr>
                        <a:xfrm>
                          <a:off x="0" y="0"/>
                          <a:ext cx="352425" cy="9738757"/>
                        </a:xfrm>
                        <a:prstGeom prst="rect"/>
                        <a:ln/>
                      </pic:spPr>
                    </pic:pic>
                  </a:graphicData>
                </a:graphic>
              </wp:anchor>
            </w:drawing>
          </mc:Fallback>
        </mc:AlternateContent>
      </w:r>
      <w:r>
        <w:rPr>
          <w:rFonts w:ascii="Ubuntu" w:eastAsia="Ubuntu" w:hAnsi="Ubuntu" w:cs="Ubuntu"/>
          <w:b/>
          <w:sz w:val="26"/>
          <w:szCs w:val="26"/>
        </w:rPr>
        <w:t>Spectrum of Supported Decision-Making</w:t>
      </w:r>
    </w:p>
    <w:p w14:paraId="66641A91" w14:textId="77777777" w:rsidR="00846C91" w:rsidRDefault="00846C91">
      <w:pPr>
        <w:rPr>
          <w:rFonts w:ascii="Ubuntu" w:eastAsia="Ubuntu" w:hAnsi="Ubuntu" w:cs="Ubuntu"/>
          <w:sz w:val="16"/>
          <w:szCs w:val="16"/>
        </w:rPr>
      </w:pPr>
    </w:p>
    <w:p w14:paraId="295C222A" w14:textId="77777777" w:rsidR="00846C91" w:rsidRDefault="00000000">
      <w:pPr>
        <w:rPr>
          <w:rFonts w:ascii="Ubuntu" w:eastAsia="Ubuntu" w:hAnsi="Ubuntu" w:cs="Ubuntu"/>
          <w:sz w:val="24"/>
          <w:szCs w:val="24"/>
        </w:rPr>
      </w:pPr>
      <w:r>
        <w:rPr>
          <w:rFonts w:ascii="Ubuntu" w:eastAsia="Ubuntu" w:hAnsi="Ubuntu" w:cs="Ubuntu"/>
          <w:sz w:val="24"/>
          <w:szCs w:val="24"/>
        </w:rPr>
        <w:t xml:space="preserve">For all of us, our ability to make good decisions exists on a </w:t>
      </w:r>
      <w:r>
        <w:rPr>
          <w:rFonts w:ascii="Ubuntu" w:eastAsia="Ubuntu" w:hAnsi="Ubuntu" w:cs="Ubuntu"/>
          <w:b/>
          <w:sz w:val="24"/>
          <w:szCs w:val="24"/>
        </w:rPr>
        <w:t>spectrum</w:t>
      </w:r>
      <w:r>
        <w:rPr>
          <w:rFonts w:ascii="Ubuntu" w:eastAsia="Ubuntu" w:hAnsi="Ubuntu" w:cs="Ubuntu"/>
          <w:sz w:val="24"/>
          <w:szCs w:val="24"/>
        </w:rPr>
        <w:t xml:space="preserve">. Most of us get support with some of our decisions, and we make other decisions on our own. </w:t>
      </w:r>
    </w:p>
    <w:p w14:paraId="4E9777E7" w14:textId="77777777" w:rsidR="00846C91" w:rsidRDefault="00000000">
      <w:pPr>
        <w:rPr>
          <w:rFonts w:ascii="Ubuntu" w:eastAsia="Ubuntu" w:hAnsi="Ubuntu" w:cs="Ubuntu"/>
          <w:sz w:val="20"/>
          <w:szCs w:val="20"/>
        </w:rPr>
      </w:pPr>
      <w:r>
        <w:rPr>
          <w:noProof/>
        </w:rPr>
        <w:drawing>
          <wp:anchor distT="114300" distB="114300" distL="114300" distR="114300" simplePos="0" relativeHeight="251704320" behindDoc="0" locked="0" layoutInCell="1" hidden="0" allowOverlap="1" wp14:anchorId="11DE7B4A" wp14:editId="1F2C6E0C">
            <wp:simplePos x="0" y="0"/>
            <wp:positionH relativeFrom="column">
              <wp:posOffset>-180974</wp:posOffset>
            </wp:positionH>
            <wp:positionV relativeFrom="paragraph">
              <wp:posOffset>152400</wp:posOffset>
            </wp:positionV>
            <wp:extent cx="6435470" cy="2064024"/>
            <wp:effectExtent l="0" t="0" r="0" b="0"/>
            <wp:wrapSquare wrapText="bothSides" distT="114300" distB="114300" distL="114300" distR="114300"/>
            <wp:docPr id="62" name="image48.png" descr="Graphic depicting the spectrum of supported decision-making, with fully autonomous decision-making on the left side and fully substituted decision-making on the right side."/>
            <wp:cNvGraphicFramePr/>
            <a:graphic xmlns:a="http://schemas.openxmlformats.org/drawingml/2006/main">
              <a:graphicData uri="http://schemas.openxmlformats.org/drawingml/2006/picture">
                <pic:pic xmlns:pic="http://schemas.openxmlformats.org/drawingml/2006/picture">
                  <pic:nvPicPr>
                    <pic:cNvPr id="0" name="image48.png" descr="Graphic depicting the spectrum of supported decision-making, with fully autonomous decision-making on the left side and fully substituted decision-making on the right side."/>
                    <pic:cNvPicPr preferRelativeResize="0"/>
                  </pic:nvPicPr>
                  <pic:blipFill>
                    <a:blip r:embed="rId51"/>
                    <a:srcRect t="3549" b="16914"/>
                    <a:stretch>
                      <a:fillRect/>
                    </a:stretch>
                  </pic:blipFill>
                  <pic:spPr>
                    <a:xfrm>
                      <a:off x="0" y="0"/>
                      <a:ext cx="6435470" cy="2064024"/>
                    </a:xfrm>
                    <a:prstGeom prst="rect">
                      <a:avLst/>
                    </a:prstGeom>
                    <a:ln/>
                  </pic:spPr>
                </pic:pic>
              </a:graphicData>
            </a:graphic>
          </wp:anchor>
        </w:drawing>
      </w:r>
    </w:p>
    <w:p w14:paraId="23DFC02C" w14:textId="77777777" w:rsidR="00846C91" w:rsidRDefault="00000000">
      <w:pPr>
        <w:rPr>
          <w:rFonts w:ascii="Ubuntu" w:eastAsia="Ubuntu" w:hAnsi="Ubuntu" w:cs="Ubuntu"/>
          <w:sz w:val="24"/>
          <w:szCs w:val="24"/>
        </w:rPr>
      </w:pPr>
      <w:r>
        <w:rPr>
          <w:rFonts w:ascii="Ubuntu" w:eastAsia="Ubuntu" w:hAnsi="Ubuntu" w:cs="Ubuntu"/>
          <w:b/>
          <w:sz w:val="26"/>
          <w:szCs w:val="26"/>
        </w:rPr>
        <w:t>Decision-Making Categories</w:t>
      </w:r>
    </w:p>
    <w:p w14:paraId="59DC16FF" w14:textId="77777777" w:rsidR="00846C91" w:rsidRDefault="00846C91">
      <w:pPr>
        <w:rPr>
          <w:rFonts w:ascii="Ubuntu" w:eastAsia="Ubuntu" w:hAnsi="Ubuntu" w:cs="Ubuntu"/>
          <w:sz w:val="16"/>
          <w:szCs w:val="16"/>
        </w:rPr>
      </w:pPr>
    </w:p>
    <w:p w14:paraId="6B6B2B9F" w14:textId="77777777" w:rsidR="00846C91" w:rsidRDefault="00000000">
      <w:pPr>
        <w:rPr>
          <w:rFonts w:ascii="Ubuntu" w:eastAsia="Ubuntu" w:hAnsi="Ubuntu" w:cs="Ubuntu"/>
          <w:sz w:val="24"/>
          <w:szCs w:val="24"/>
        </w:rPr>
      </w:pPr>
      <w:r>
        <w:rPr>
          <w:rFonts w:ascii="Ubuntu" w:eastAsia="Ubuntu" w:hAnsi="Ubuntu" w:cs="Ubuntu"/>
          <w:sz w:val="24"/>
          <w:szCs w:val="24"/>
        </w:rPr>
        <w:t>Here are some common categories that require us to make important decisions:</w:t>
      </w:r>
    </w:p>
    <w:p w14:paraId="09755DB0" w14:textId="77777777" w:rsidR="00846C91" w:rsidRDefault="00846C91">
      <w:pPr>
        <w:rPr>
          <w:rFonts w:ascii="Ubuntu" w:eastAsia="Ubuntu" w:hAnsi="Ubuntu" w:cs="Ubuntu"/>
          <w:sz w:val="14"/>
          <w:szCs w:val="14"/>
        </w:rPr>
      </w:pPr>
    </w:p>
    <w:p w14:paraId="7697E434" w14:textId="77777777" w:rsidR="00846C91" w:rsidRDefault="00000000">
      <w:pPr>
        <w:numPr>
          <w:ilvl w:val="0"/>
          <w:numId w:val="5"/>
        </w:numPr>
        <w:rPr>
          <w:rFonts w:ascii="Ubuntu" w:eastAsia="Ubuntu" w:hAnsi="Ubuntu" w:cs="Ubuntu"/>
          <w:sz w:val="24"/>
          <w:szCs w:val="24"/>
        </w:rPr>
      </w:pPr>
      <w:r>
        <w:rPr>
          <w:rFonts w:ascii="Ubuntu" w:eastAsia="Ubuntu" w:hAnsi="Ubuntu" w:cs="Ubuntu"/>
          <w:sz w:val="24"/>
          <w:szCs w:val="24"/>
        </w:rPr>
        <w:t>Healthcare</w:t>
      </w:r>
    </w:p>
    <w:p w14:paraId="3C1A92BB" w14:textId="77777777" w:rsidR="00846C91" w:rsidRDefault="00000000">
      <w:pPr>
        <w:numPr>
          <w:ilvl w:val="0"/>
          <w:numId w:val="5"/>
        </w:numPr>
        <w:rPr>
          <w:rFonts w:ascii="Ubuntu" w:eastAsia="Ubuntu" w:hAnsi="Ubuntu" w:cs="Ubuntu"/>
          <w:sz w:val="24"/>
          <w:szCs w:val="24"/>
        </w:rPr>
      </w:pPr>
      <w:r>
        <w:rPr>
          <w:rFonts w:ascii="Ubuntu" w:eastAsia="Ubuntu" w:hAnsi="Ubuntu" w:cs="Ubuntu"/>
          <w:sz w:val="24"/>
          <w:szCs w:val="24"/>
        </w:rPr>
        <w:t>Employment</w:t>
      </w:r>
    </w:p>
    <w:p w14:paraId="627BE2E1" w14:textId="77777777" w:rsidR="00846C91" w:rsidRDefault="00000000">
      <w:pPr>
        <w:numPr>
          <w:ilvl w:val="0"/>
          <w:numId w:val="5"/>
        </w:numPr>
        <w:rPr>
          <w:rFonts w:ascii="Ubuntu" w:eastAsia="Ubuntu" w:hAnsi="Ubuntu" w:cs="Ubuntu"/>
          <w:sz w:val="24"/>
          <w:szCs w:val="24"/>
        </w:rPr>
      </w:pPr>
      <w:r>
        <w:rPr>
          <w:rFonts w:ascii="Ubuntu" w:eastAsia="Ubuntu" w:hAnsi="Ubuntu" w:cs="Ubuntu"/>
          <w:sz w:val="24"/>
          <w:szCs w:val="24"/>
        </w:rPr>
        <w:t>Housing</w:t>
      </w:r>
    </w:p>
    <w:p w14:paraId="45BBAE80" w14:textId="77777777" w:rsidR="00846C91" w:rsidRDefault="00000000">
      <w:pPr>
        <w:numPr>
          <w:ilvl w:val="0"/>
          <w:numId w:val="5"/>
        </w:numPr>
        <w:rPr>
          <w:rFonts w:ascii="Ubuntu" w:eastAsia="Ubuntu" w:hAnsi="Ubuntu" w:cs="Ubuntu"/>
          <w:sz w:val="24"/>
          <w:szCs w:val="24"/>
        </w:rPr>
      </w:pPr>
      <w:r>
        <w:rPr>
          <w:rFonts w:ascii="Ubuntu" w:eastAsia="Ubuntu" w:hAnsi="Ubuntu" w:cs="Ubuntu"/>
          <w:sz w:val="24"/>
          <w:szCs w:val="24"/>
        </w:rPr>
        <w:t>Relationships</w:t>
      </w:r>
    </w:p>
    <w:p w14:paraId="4C223965" w14:textId="77777777" w:rsidR="00846C91" w:rsidRDefault="00000000">
      <w:pPr>
        <w:numPr>
          <w:ilvl w:val="0"/>
          <w:numId w:val="5"/>
        </w:numPr>
        <w:rPr>
          <w:rFonts w:ascii="Ubuntu" w:eastAsia="Ubuntu" w:hAnsi="Ubuntu" w:cs="Ubuntu"/>
          <w:sz w:val="24"/>
          <w:szCs w:val="24"/>
        </w:rPr>
      </w:pPr>
      <w:r>
        <w:rPr>
          <w:rFonts w:ascii="Ubuntu" w:eastAsia="Ubuntu" w:hAnsi="Ubuntu" w:cs="Ubuntu"/>
          <w:sz w:val="24"/>
          <w:szCs w:val="24"/>
        </w:rPr>
        <w:t>Finances</w:t>
      </w:r>
    </w:p>
    <w:p w14:paraId="5800A9D0" w14:textId="77777777" w:rsidR="00846C91" w:rsidRDefault="00000000">
      <w:pPr>
        <w:numPr>
          <w:ilvl w:val="0"/>
          <w:numId w:val="5"/>
        </w:numPr>
        <w:rPr>
          <w:rFonts w:ascii="Ubuntu" w:eastAsia="Ubuntu" w:hAnsi="Ubuntu" w:cs="Ubuntu"/>
          <w:sz w:val="24"/>
          <w:szCs w:val="24"/>
        </w:rPr>
      </w:pPr>
      <w:r>
        <w:rPr>
          <w:rFonts w:ascii="Ubuntu" w:eastAsia="Ubuntu" w:hAnsi="Ubuntu" w:cs="Ubuntu"/>
          <w:sz w:val="24"/>
          <w:szCs w:val="24"/>
        </w:rPr>
        <w:t>And more…</w:t>
      </w:r>
    </w:p>
    <w:p w14:paraId="2C7F6D66" w14:textId="77777777" w:rsidR="00846C91" w:rsidRDefault="00846C91">
      <w:pPr>
        <w:rPr>
          <w:rFonts w:ascii="Ubuntu" w:eastAsia="Ubuntu" w:hAnsi="Ubuntu" w:cs="Ubuntu"/>
          <w:sz w:val="24"/>
          <w:szCs w:val="24"/>
        </w:rPr>
      </w:pPr>
    </w:p>
    <w:p w14:paraId="2F94BDEB" w14:textId="77777777" w:rsidR="00846C91" w:rsidRDefault="00000000">
      <w:pPr>
        <w:rPr>
          <w:rFonts w:ascii="Ubuntu" w:eastAsia="Ubuntu" w:hAnsi="Ubuntu" w:cs="Ubuntu"/>
          <w:sz w:val="24"/>
          <w:szCs w:val="24"/>
        </w:rPr>
      </w:pPr>
      <w:r>
        <w:rPr>
          <w:rFonts w:ascii="Ubuntu" w:eastAsia="Ubuntu" w:hAnsi="Ubuntu" w:cs="Ubuntu"/>
          <w:sz w:val="24"/>
          <w:szCs w:val="24"/>
        </w:rPr>
        <w:t>For some categories, a person with IDD will be able to make decisions on their own without much help. For others, they might need more support. Thinking of decision-making as a spectrum allows for ultimate flexibility.</w:t>
      </w:r>
    </w:p>
    <w:p w14:paraId="7846AE5E" w14:textId="77777777" w:rsidR="00846C91" w:rsidRDefault="00846C91">
      <w:pPr>
        <w:rPr>
          <w:rFonts w:ascii="Ubuntu" w:eastAsia="Ubuntu" w:hAnsi="Ubuntu" w:cs="Ubuntu"/>
          <w:sz w:val="20"/>
          <w:szCs w:val="20"/>
        </w:rPr>
      </w:pPr>
    </w:p>
    <w:p w14:paraId="4A9C4FB9" w14:textId="77777777" w:rsidR="00846C91" w:rsidRDefault="00846C91">
      <w:pPr>
        <w:rPr>
          <w:rFonts w:ascii="Ubuntu" w:eastAsia="Ubuntu" w:hAnsi="Ubuntu" w:cs="Ubuntu"/>
          <w:sz w:val="20"/>
          <w:szCs w:val="20"/>
        </w:rPr>
      </w:pPr>
    </w:p>
    <w:p w14:paraId="69AB448C" w14:textId="77777777" w:rsidR="00846C91" w:rsidRDefault="00000000">
      <w:pPr>
        <w:rPr>
          <w:rFonts w:ascii="Ubuntu" w:eastAsia="Ubuntu" w:hAnsi="Ubuntu" w:cs="Ubuntu"/>
          <w:b/>
          <w:sz w:val="26"/>
          <w:szCs w:val="26"/>
        </w:rPr>
      </w:pPr>
      <w:r>
        <w:rPr>
          <w:rFonts w:ascii="Ubuntu" w:eastAsia="Ubuntu" w:hAnsi="Ubuntu" w:cs="Ubuntu"/>
          <w:b/>
          <w:sz w:val="26"/>
          <w:szCs w:val="26"/>
        </w:rPr>
        <w:t>The Goal</w:t>
      </w:r>
    </w:p>
    <w:p w14:paraId="6A718E9E" w14:textId="77777777" w:rsidR="00846C91" w:rsidRDefault="00846C91">
      <w:pPr>
        <w:rPr>
          <w:rFonts w:ascii="Ubuntu" w:eastAsia="Ubuntu" w:hAnsi="Ubuntu" w:cs="Ubuntu"/>
          <w:b/>
          <w:sz w:val="16"/>
          <w:szCs w:val="16"/>
        </w:rPr>
      </w:pPr>
    </w:p>
    <w:p w14:paraId="2179227C" w14:textId="77777777" w:rsidR="00846C91" w:rsidRDefault="00000000">
      <w:pPr>
        <w:rPr>
          <w:rFonts w:ascii="Ubuntu" w:eastAsia="Ubuntu" w:hAnsi="Ubuntu" w:cs="Ubuntu"/>
          <w:sz w:val="24"/>
          <w:szCs w:val="24"/>
        </w:rPr>
      </w:pPr>
      <w:r>
        <w:rPr>
          <w:rFonts w:ascii="Ubuntu" w:eastAsia="Ubuntu" w:hAnsi="Ubuntu" w:cs="Ubuntu"/>
          <w:sz w:val="24"/>
          <w:szCs w:val="24"/>
        </w:rPr>
        <w:t xml:space="preserve">The goal is to create the </w:t>
      </w:r>
      <w:r>
        <w:rPr>
          <w:rFonts w:ascii="Ubuntu" w:eastAsia="Ubuntu" w:hAnsi="Ubuntu" w:cs="Ubuntu"/>
          <w:b/>
          <w:sz w:val="24"/>
          <w:szCs w:val="24"/>
        </w:rPr>
        <w:t>least-restrictive</w:t>
      </w:r>
      <w:r>
        <w:rPr>
          <w:rFonts w:ascii="Ubuntu" w:eastAsia="Ubuntu" w:hAnsi="Ubuntu" w:cs="Ubuntu"/>
          <w:sz w:val="24"/>
          <w:szCs w:val="24"/>
        </w:rPr>
        <w:t xml:space="preserve"> decision-making environment that will </w:t>
      </w:r>
      <w:proofErr w:type="gramStart"/>
      <w:r>
        <w:rPr>
          <w:rFonts w:ascii="Ubuntu" w:eastAsia="Ubuntu" w:hAnsi="Ubuntu" w:cs="Ubuntu"/>
          <w:sz w:val="24"/>
          <w:szCs w:val="24"/>
        </w:rPr>
        <w:t>still keep</w:t>
      </w:r>
      <w:proofErr w:type="gramEnd"/>
      <w:r>
        <w:rPr>
          <w:rFonts w:ascii="Ubuntu" w:eastAsia="Ubuntu" w:hAnsi="Ubuntu" w:cs="Ubuntu"/>
          <w:sz w:val="24"/>
          <w:szCs w:val="24"/>
        </w:rPr>
        <w:t xml:space="preserve"> someone safe.</w:t>
      </w:r>
    </w:p>
    <w:p w14:paraId="3F2CB5C8" w14:textId="77777777" w:rsidR="00846C91" w:rsidRDefault="00846C91">
      <w:pPr>
        <w:rPr>
          <w:rFonts w:ascii="Ubuntu" w:eastAsia="Ubuntu" w:hAnsi="Ubuntu" w:cs="Ubuntu"/>
          <w:sz w:val="24"/>
          <w:szCs w:val="24"/>
        </w:rPr>
      </w:pPr>
    </w:p>
    <w:p w14:paraId="31467F1E" w14:textId="77777777" w:rsidR="00846C91" w:rsidRDefault="00000000">
      <w:pPr>
        <w:rPr>
          <w:rFonts w:ascii="Ubuntu" w:eastAsia="Ubuntu" w:hAnsi="Ubuntu" w:cs="Ubuntu"/>
          <w:sz w:val="24"/>
          <w:szCs w:val="24"/>
        </w:rPr>
      </w:pPr>
      <w:r>
        <w:rPr>
          <w:rFonts w:ascii="Ubuntu" w:eastAsia="Ubuntu" w:hAnsi="Ubuntu" w:cs="Ubuntu"/>
          <w:sz w:val="24"/>
          <w:szCs w:val="24"/>
        </w:rPr>
        <w:t xml:space="preserve">If you want to create your own supported decision-making agreement, The American Civil Liberties Union (ACLU) has a </w:t>
      </w:r>
      <w:hyperlink r:id="rId52">
        <w:r w:rsidR="00846C91">
          <w:rPr>
            <w:rFonts w:ascii="Ubuntu" w:eastAsia="Ubuntu" w:hAnsi="Ubuntu" w:cs="Ubuntu"/>
            <w:color w:val="1155CC"/>
            <w:sz w:val="24"/>
            <w:szCs w:val="24"/>
            <w:u w:val="single"/>
          </w:rPr>
          <w:t>template</w:t>
        </w:r>
      </w:hyperlink>
      <w:r>
        <w:rPr>
          <w:rFonts w:ascii="Ubuntu" w:eastAsia="Ubuntu" w:hAnsi="Ubuntu" w:cs="Ubuntu"/>
          <w:sz w:val="24"/>
          <w:szCs w:val="24"/>
        </w:rPr>
        <w:t xml:space="preserve"> you can use.</w:t>
      </w:r>
    </w:p>
    <w:p w14:paraId="788763FB" w14:textId="77777777" w:rsidR="00846C91" w:rsidRDefault="00846C91">
      <w:pPr>
        <w:rPr>
          <w:rFonts w:ascii="Ubuntu" w:eastAsia="Ubuntu" w:hAnsi="Ubuntu" w:cs="Ubuntu"/>
          <w:sz w:val="24"/>
          <w:szCs w:val="24"/>
        </w:rPr>
      </w:pPr>
    </w:p>
    <w:p w14:paraId="7D139C53" w14:textId="77777777" w:rsidR="00846C91" w:rsidRDefault="00000000">
      <w:pPr>
        <w:rPr>
          <w:rFonts w:ascii="Ubuntu" w:eastAsia="Ubuntu" w:hAnsi="Ubuntu" w:cs="Ubuntu"/>
          <w:sz w:val="20"/>
          <w:szCs w:val="20"/>
        </w:rPr>
      </w:pPr>
      <w:r>
        <w:rPr>
          <w:rFonts w:ascii="Ubuntu" w:eastAsia="Ubuntu" w:hAnsi="Ubuntu" w:cs="Ubuntu"/>
          <w:sz w:val="20"/>
          <w:szCs w:val="20"/>
        </w:rPr>
        <w:t>[https://www.aclu.org/documents/how-make-supported-decision-making-agreement]</w:t>
      </w:r>
      <w:r>
        <w:br w:type="page"/>
      </w:r>
    </w:p>
    <w:bookmarkStart w:id="17" w:name="_6pazgpxelfmj" w:colFirst="0" w:colLast="0"/>
    <w:bookmarkEnd w:id="17"/>
    <w:p w14:paraId="74611E00" w14:textId="77777777" w:rsidR="00846C9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05344" behindDoc="0" locked="0" layoutInCell="1" hidden="0" allowOverlap="1" wp14:anchorId="068683A0" wp14:editId="71744C9E">
                <wp:simplePos x="0" y="0"/>
                <wp:positionH relativeFrom="page">
                  <wp:posOffset>-9524</wp:posOffset>
                </wp:positionH>
                <wp:positionV relativeFrom="page">
                  <wp:posOffset>368167</wp:posOffset>
                </wp:positionV>
                <wp:extent cx="342900" cy="9721983"/>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C6C48A3"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368167</wp:posOffset>
                </wp:positionV>
                <wp:extent cx="342900" cy="9721983"/>
                <wp:effectExtent b="0" l="0" r="0" t="0"/>
                <wp:wrapNone/>
                <wp:docPr id="17" name="image41.png"/>
                <a:graphic>
                  <a:graphicData uri="http://schemas.openxmlformats.org/drawingml/2006/picture">
                    <pic:pic>
                      <pic:nvPicPr>
                        <pic:cNvPr id="0" name="image41.png"/>
                        <pic:cNvPicPr preferRelativeResize="0"/>
                      </pic:nvPicPr>
                      <pic:blipFill>
                        <a:blip r:embed="rId7"/>
                        <a:srcRect/>
                        <a:stretch>
                          <a:fillRect/>
                        </a:stretch>
                      </pic:blipFill>
                      <pic:spPr>
                        <a:xfrm>
                          <a:off x="0" y="0"/>
                          <a:ext cx="342900" cy="9721983"/>
                        </a:xfrm>
                        <a:prstGeom prst="rect"/>
                        <a:ln/>
                      </pic:spPr>
                    </pic:pic>
                  </a:graphicData>
                </a:graphic>
              </wp:anchor>
            </w:drawing>
          </mc:Fallback>
        </mc:AlternateContent>
      </w:r>
      <w:r>
        <w:rPr>
          <w:shd w:val="clear" w:color="auto" w:fill="94958D"/>
        </w:rPr>
        <w:t xml:space="preserve"> Informed Consent                                                                                 </w:t>
      </w:r>
      <w:proofErr w:type="gramStart"/>
      <w:r>
        <w:rPr>
          <w:shd w:val="clear" w:color="auto" w:fill="94958D"/>
        </w:rPr>
        <w:t xml:space="preserve">  </w:t>
      </w:r>
      <w:r>
        <w:rPr>
          <w:color w:val="94958D"/>
          <w:shd w:val="clear" w:color="auto" w:fill="94958D"/>
        </w:rPr>
        <w:t>.</w:t>
      </w:r>
      <w:proofErr w:type="gramEnd"/>
    </w:p>
    <w:p w14:paraId="4CC8DDF6" w14:textId="77777777" w:rsidR="00846C91" w:rsidRDefault="00000000">
      <w:pPr>
        <w:rPr>
          <w:rFonts w:ascii="Ubuntu" w:eastAsia="Ubuntu" w:hAnsi="Ubuntu" w:cs="Ubuntu"/>
          <w:sz w:val="24"/>
          <w:szCs w:val="24"/>
        </w:rPr>
      </w:pPr>
      <w:r>
        <w:rPr>
          <w:noProof/>
        </w:rPr>
        <w:drawing>
          <wp:anchor distT="114300" distB="114300" distL="114300" distR="114300" simplePos="0" relativeHeight="251706368" behindDoc="0" locked="0" layoutInCell="1" hidden="0" allowOverlap="1" wp14:anchorId="15AC2BC8" wp14:editId="09185E2B">
            <wp:simplePos x="0" y="0"/>
            <wp:positionH relativeFrom="column">
              <wp:posOffset>4043363</wp:posOffset>
            </wp:positionH>
            <wp:positionV relativeFrom="paragraph">
              <wp:posOffset>180975</wp:posOffset>
            </wp:positionV>
            <wp:extent cx="2147888" cy="2199519"/>
            <wp:effectExtent l="0" t="0" r="0" b="0"/>
            <wp:wrapSquare wrapText="bothSides" distT="114300" distB="114300" distL="114300" distR="114300"/>
            <wp:docPr id="57" name="image38.png" descr="Graphic of a woman winking and holding a check mark in one hand and making the 'a-ok' symbol with the other hand."/>
            <wp:cNvGraphicFramePr/>
            <a:graphic xmlns:a="http://schemas.openxmlformats.org/drawingml/2006/main">
              <a:graphicData uri="http://schemas.openxmlformats.org/drawingml/2006/picture">
                <pic:pic xmlns:pic="http://schemas.openxmlformats.org/drawingml/2006/picture">
                  <pic:nvPicPr>
                    <pic:cNvPr id="0" name="image38.png" descr="Graphic of a woman winking and holding a check mark in one hand and making the 'a-ok' symbol with the other hand."/>
                    <pic:cNvPicPr preferRelativeResize="0"/>
                  </pic:nvPicPr>
                  <pic:blipFill>
                    <a:blip r:embed="rId53"/>
                    <a:srcRect/>
                    <a:stretch>
                      <a:fillRect/>
                    </a:stretch>
                  </pic:blipFill>
                  <pic:spPr>
                    <a:xfrm>
                      <a:off x="0" y="0"/>
                      <a:ext cx="2147888" cy="2199519"/>
                    </a:xfrm>
                    <a:prstGeom prst="rect">
                      <a:avLst/>
                    </a:prstGeom>
                    <a:ln/>
                  </pic:spPr>
                </pic:pic>
              </a:graphicData>
            </a:graphic>
          </wp:anchor>
        </w:drawing>
      </w:r>
    </w:p>
    <w:p w14:paraId="50F7F8DD" w14:textId="77777777" w:rsidR="00846C91" w:rsidRDefault="00000000">
      <w:pPr>
        <w:rPr>
          <w:rFonts w:ascii="Ubuntu" w:eastAsia="Ubuntu" w:hAnsi="Ubuntu" w:cs="Ubuntu"/>
          <w:sz w:val="24"/>
          <w:szCs w:val="24"/>
        </w:rPr>
      </w:pPr>
      <w:r>
        <w:rPr>
          <w:rFonts w:ascii="Ubuntu" w:eastAsia="Ubuntu" w:hAnsi="Ubuntu" w:cs="Ubuntu"/>
          <w:sz w:val="24"/>
          <w:szCs w:val="24"/>
        </w:rPr>
        <w:t xml:space="preserve">A patient must be appropriately </w:t>
      </w:r>
      <w:r>
        <w:rPr>
          <w:rFonts w:ascii="Ubuntu" w:eastAsia="Ubuntu" w:hAnsi="Ubuntu" w:cs="Ubuntu"/>
          <w:b/>
          <w:sz w:val="24"/>
          <w:szCs w:val="24"/>
        </w:rPr>
        <w:t>informed</w:t>
      </w:r>
      <w:r>
        <w:rPr>
          <w:rFonts w:ascii="Ubuntu" w:eastAsia="Ubuntu" w:hAnsi="Ubuntu" w:cs="Ubuntu"/>
          <w:sz w:val="24"/>
          <w:szCs w:val="24"/>
        </w:rPr>
        <w:t xml:space="preserve"> before they can give </w:t>
      </w:r>
      <w:r>
        <w:rPr>
          <w:rFonts w:ascii="Ubuntu" w:eastAsia="Ubuntu" w:hAnsi="Ubuntu" w:cs="Ubuntu"/>
          <w:b/>
          <w:sz w:val="24"/>
          <w:szCs w:val="24"/>
        </w:rPr>
        <w:t>consent</w:t>
      </w:r>
      <w:r>
        <w:rPr>
          <w:rFonts w:ascii="Ubuntu" w:eastAsia="Ubuntu" w:hAnsi="Ubuntu" w:cs="Ubuntu"/>
          <w:sz w:val="24"/>
          <w:szCs w:val="24"/>
        </w:rPr>
        <w:t xml:space="preserve"> to undergo treatment or receive medical care.</w:t>
      </w:r>
    </w:p>
    <w:p w14:paraId="54130F99" w14:textId="77777777" w:rsidR="00846C91" w:rsidRDefault="00846C91">
      <w:pPr>
        <w:rPr>
          <w:rFonts w:ascii="Ubuntu" w:eastAsia="Ubuntu" w:hAnsi="Ubuntu" w:cs="Ubuntu"/>
          <w:sz w:val="24"/>
          <w:szCs w:val="24"/>
        </w:rPr>
      </w:pPr>
    </w:p>
    <w:p w14:paraId="7A4A4E33" w14:textId="77777777" w:rsidR="00846C91" w:rsidRDefault="00000000">
      <w:pPr>
        <w:rPr>
          <w:rFonts w:ascii="Ubuntu" w:eastAsia="Ubuntu" w:hAnsi="Ubuntu" w:cs="Ubuntu"/>
          <w:sz w:val="24"/>
          <w:szCs w:val="24"/>
        </w:rPr>
      </w:pPr>
      <w:r>
        <w:rPr>
          <w:rFonts w:ascii="Ubuntu" w:eastAsia="Ubuntu" w:hAnsi="Ubuntu" w:cs="Ubuntu"/>
          <w:sz w:val="24"/>
          <w:szCs w:val="24"/>
        </w:rPr>
        <w:t>This is a communication process that happens between a patient and their provider, and it goes like this:</w:t>
      </w:r>
    </w:p>
    <w:p w14:paraId="0FA6F0C4" w14:textId="77777777" w:rsidR="00846C91" w:rsidRDefault="00846C91">
      <w:pPr>
        <w:rPr>
          <w:rFonts w:ascii="Ubuntu" w:eastAsia="Ubuntu" w:hAnsi="Ubuntu" w:cs="Ubuntu"/>
          <w:sz w:val="24"/>
          <w:szCs w:val="24"/>
        </w:rPr>
      </w:pPr>
    </w:p>
    <w:p w14:paraId="126F5AF5" w14:textId="77777777" w:rsidR="00846C91"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The provider gives </w:t>
      </w:r>
      <w:r>
        <w:rPr>
          <w:rFonts w:ascii="Ubuntu" w:eastAsia="Ubuntu" w:hAnsi="Ubuntu" w:cs="Ubuntu"/>
          <w:b/>
          <w:sz w:val="24"/>
          <w:szCs w:val="24"/>
        </w:rPr>
        <w:t>information</w:t>
      </w:r>
      <w:r>
        <w:rPr>
          <w:rFonts w:ascii="Ubuntu" w:eastAsia="Ubuntu" w:hAnsi="Ubuntu" w:cs="Ubuntu"/>
          <w:sz w:val="24"/>
          <w:szCs w:val="24"/>
        </w:rPr>
        <w:t xml:space="preserve"> and makes </w:t>
      </w:r>
      <w:r>
        <w:rPr>
          <w:rFonts w:ascii="Ubuntu" w:eastAsia="Ubuntu" w:hAnsi="Ubuntu" w:cs="Ubuntu"/>
          <w:b/>
          <w:sz w:val="24"/>
          <w:szCs w:val="24"/>
        </w:rPr>
        <w:t>recommendations</w:t>
      </w:r>
      <w:r>
        <w:rPr>
          <w:rFonts w:ascii="Ubuntu" w:eastAsia="Ubuntu" w:hAnsi="Ubuntu" w:cs="Ubuntu"/>
          <w:sz w:val="24"/>
          <w:szCs w:val="24"/>
        </w:rPr>
        <w:t xml:space="preserve"> based on their professional expertise. </w:t>
      </w:r>
    </w:p>
    <w:p w14:paraId="550134FB" w14:textId="77777777" w:rsidR="00846C91" w:rsidRDefault="00846C91">
      <w:pPr>
        <w:ind w:left="720"/>
        <w:rPr>
          <w:rFonts w:ascii="Ubuntu" w:eastAsia="Ubuntu" w:hAnsi="Ubuntu" w:cs="Ubuntu"/>
          <w:sz w:val="24"/>
          <w:szCs w:val="24"/>
        </w:rPr>
      </w:pPr>
    </w:p>
    <w:p w14:paraId="2A5A6211" w14:textId="77777777" w:rsidR="00846C91"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The provider also shares information about any </w:t>
      </w:r>
      <w:r>
        <w:rPr>
          <w:rFonts w:ascii="Ubuntu" w:eastAsia="Ubuntu" w:hAnsi="Ubuntu" w:cs="Ubuntu"/>
          <w:b/>
          <w:sz w:val="24"/>
          <w:szCs w:val="24"/>
        </w:rPr>
        <w:t>risks</w:t>
      </w:r>
      <w:r>
        <w:rPr>
          <w:rFonts w:ascii="Ubuntu" w:eastAsia="Ubuntu" w:hAnsi="Ubuntu" w:cs="Ubuntu"/>
          <w:sz w:val="24"/>
          <w:szCs w:val="24"/>
        </w:rPr>
        <w:t xml:space="preserve"> associated with the treatment.</w:t>
      </w:r>
    </w:p>
    <w:p w14:paraId="6870FAB1" w14:textId="77777777" w:rsidR="00846C91" w:rsidRDefault="00846C91">
      <w:pPr>
        <w:ind w:left="720"/>
        <w:rPr>
          <w:rFonts w:ascii="Ubuntu" w:eastAsia="Ubuntu" w:hAnsi="Ubuntu" w:cs="Ubuntu"/>
          <w:sz w:val="24"/>
          <w:szCs w:val="24"/>
        </w:rPr>
      </w:pPr>
    </w:p>
    <w:p w14:paraId="514E544E" w14:textId="77777777" w:rsidR="00846C91"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Then, the patient </w:t>
      </w:r>
      <w:r>
        <w:rPr>
          <w:rFonts w:ascii="Ubuntu" w:eastAsia="Ubuntu" w:hAnsi="Ubuntu" w:cs="Ubuntu"/>
          <w:b/>
          <w:sz w:val="24"/>
          <w:szCs w:val="24"/>
        </w:rPr>
        <w:t>asks questions</w:t>
      </w:r>
      <w:r>
        <w:rPr>
          <w:rFonts w:ascii="Ubuntu" w:eastAsia="Ubuntu" w:hAnsi="Ubuntu" w:cs="Ubuntu"/>
          <w:sz w:val="24"/>
          <w:szCs w:val="24"/>
        </w:rPr>
        <w:t xml:space="preserve"> until they </w:t>
      </w:r>
      <w:r>
        <w:rPr>
          <w:rFonts w:ascii="Ubuntu" w:eastAsia="Ubuntu" w:hAnsi="Ubuntu" w:cs="Ubuntu"/>
          <w:b/>
          <w:sz w:val="24"/>
          <w:szCs w:val="24"/>
        </w:rPr>
        <w:t>understand</w:t>
      </w:r>
      <w:r>
        <w:rPr>
          <w:rFonts w:ascii="Ubuntu" w:eastAsia="Ubuntu" w:hAnsi="Ubuntu" w:cs="Ubuntu"/>
          <w:sz w:val="24"/>
          <w:szCs w:val="24"/>
        </w:rPr>
        <w:t xml:space="preserve"> what is being proposed.</w:t>
      </w:r>
    </w:p>
    <w:p w14:paraId="450525C7" w14:textId="77777777" w:rsidR="00846C91" w:rsidRDefault="00846C91">
      <w:pPr>
        <w:ind w:left="720"/>
        <w:rPr>
          <w:rFonts w:ascii="Ubuntu" w:eastAsia="Ubuntu" w:hAnsi="Ubuntu" w:cs="Ubuntu"/>
          <w:sz w:val="24"/>
          <w:szCs w:val="24"/>
        </w:rPr>
      </w:pPr>
    </w:p>
    <w:p w14:paraId="71871D47" w14:textId="77777777" w:rsidR="00846C91" w:rsidRDefault="00000000">
      <w:pPr>
        <w:numPr>
          <w:ilvl w:val="0"/>
          <w:numId w:val="13"/>
        </w:numPr>
        <w:rPr>
          <w:rFonts w:ascii="Ubuntu" w:eastAsia="Ubuntu" w:hAnsi="Ubuntu" w:cs="Ubuntu"/>
          <w:sz w:val="24"/>
          <w:szCs w:val="24"/>
        </w:rPr>
      </w:pPr>
      <w:r>
        <w:rPr>
          <w:rFonts w:ascii="Ubuntu" w:eastAsia="Ubuntu" w:hAnsi="Ubuntu" w:cs="Ubuntu"/>
          <w:sz w:val="24"/>
          <w:szCs w:val="24"/>
        </w:rPr>
        <w:t>Finally, when the patient feels ready, they have to say '</w:t>
      </w:r>
      <w:proofErr w:type="spellStart"/>
      <w:r>
        <w:rPr>
          <w:rFonts w:ascii="Ubuntu" w:eastAsia="Ubuntu" w:hAnsi="Ubuntu" w:cs="Ubuntu"/>
          <w:sz w:val="24"/>
          <w:szCs w:val="24"/>
        </w:rPr>
        <w:t>yes'</w:t>
      </w:r>
      <w:proofErr w:type="spellEnd"/>
      <w:r>
        <w:rPr>
          <w:rFonts w:ascii="Ubuntu" w:eastAsia="Ubuntu" w:hAnsi="Ubuntu" w:cs="Ubuntu"/>
          <w:sz w:val="24"/>
          <w:szCs w:val="24"/>
        </w:rPr>
        <w:t xml:space="preserve"> before the provider can move forward with the treatment. Saying yes means giving </w:t>
      </w:r>
      <w:r>
        <w:rPr>
          <w:rFonts w:ascii="Ubuntu" w:eastAsia="Ubuntu" w:hAnsi="Ubuntu" w:cs="Ubuntu"/>
          <w:b/>
          <w:sz w:val="24"/>
          <w:szCs w:val="24"/>
        </w:rPr>
        <w:t>consent</w:t>
      </w:r>
      <w:r>
        <w:rPr>
          <w:rFonts w:ascii="Ubuntu" w:eastAsia="Ubuntu" w:hAnsi="Ubuntu" w:cs="Ubuntu"/>
          <w:sz w:val="24"/>
          <w:szCs w:val="24"/>
        </w:rPr>
        <w:t>.</w:t>
      </w:r>
    </w:p>
    <w:p w14:paraId="677B32C3" w14:textId="77777777" w:rsidR="00846C91" w:rsidRDefault="00846C91">
      <w:pPr>
        <w:rPr>
          <w:rFonts w:ascii="Ubuntu" w:eastAsia="Ubuntu" w:hAnsi="Ubuntu" w:cs="Ubuntu"/>
          <w:sz w:val="24"/>
          <w:szCs w:val="24"/>
        </w:rPr>
      </w:pPr>
    </w:p>
    <w:p w14:paraId="7C575A59" w14:textId="77777777" w:rsidR="00846C91" w:rsidRDefault="00846C91">
      <w:pPr>
        <w:rPr>
          <w:rFonts w:ascii="Ubuntu" w:eastAsia="Ubuntu" w:hAnsi="Ubuntu" w:cs="Ubuntu"/>
          <w:sz w:val="24"/>
          <w:szCs w:val="24"/>
        </w:rPr>
      </w:pPr>
    </w:p>
    <w:p w14:paraId="3E31FDAC" w14:textId="77777777" w:rsidR="00846C91" w:rsidRDefault="00000000">
      <w:pPr>
        <w:rPr>
          <w:rFonts w:ascii="Ubuntu" w:eastAsia="Ubuntu" w:hAnsi="Ubuntu" w:cs="Ubuntu"/>
          <w:b/>
          <w:sz w:val="26"/>
          <w:szCs w:val="26"/>
        </w:rPr>
      </w:pPr>
      <w:r>
        <w:rPr>
          <w:rFonts w:ascii="Ubuntu" w:eastAsia="Ubuntu" w:hAnsi="Ubuntu" w:cs="Ubuntu"/>
          <w:b/>
          <w:sz w:val="26"/>
          <w:szCs w:val="26"/>
        </w:rPr>
        <w:t>Why Is Informed Consent Important?</w:t>
      </w:r>
    </w:p>
    <w:p w14:paraId="1EDD7459" w14:textId="77777777" w:rsidR="00846C91" w:rsidRDefault="00846C91">
      <w:pPr>
        <w:rPr>
          <w:rFonts w:ascii="Ubuntu" w:eastAsia="Ubuntu" w:hAnsi="Ubuntu" w:cs="Ubuntu"/>
          <w:b/>
          <w:sz w:val="24"/>
          <w:szCs w:val="24"/>
        </w:rPr>
      </w:pPr>
    </w:p>
    <w:p w14:paraId="30C52B09"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Health providers like physicians and dentists are required to get </w:t>
      </w:r>
      <w:r>
        <w:rPr>
          <w:rFonts w:ascii="Ubuntu" w:eastAsia="Ubuntu" w:hAnsi="Ubuntu" w:cs="Ubuntu"/>
          <w:b/>
          <w:sz w:val="24"/>
          <w:szCs w:val="24"/>
        </w:rPr>
        <w:t>informed</w:t>
      </w:r>
      <w:r>
        <w:rPr>
          <w:rFonts w:ascii="Ubuntu" w:eastAsia="Ubuntu" w:hAnsi="Ubuntu" w:cs="Ubuntu"/>
          <w:sz w:val="24"/>
          <w:szCs w:val="24"/>
        </w:rPr>
        <w:t xml:space="preserve"> </w:t>
      </w:r>
      <w:r>
        <w:rPr>
          <w:rFonts w:ascii="Ubuntu" w:eastAsia="Ubuntu" w:hAnsi="Ubuntu" w:cs="Ubuntu"/>
          <w:b/>
          <w:sz w:val="24"/>
          <w:szCs w:val="24"/>
        </w:rPr>
        <w:t>consent</w:t>
      </w:r>
      <w:r>
        <w:rPr>
          <w:rFonts w:ascii="Ubuntu" w:eastAsia="Ubuntu" w:hAnsi="Ubuntu" w:cs="Ubuntu"/>
          <w:sz w:val="24"/>
          <w:szCs w:val="24"/>
        </w:rPr>
        <w:t xml:space="preserve"> from a patient before providing treatment, except in the case of an emergency. </w:t>
      </w:r>
    </w:p>
    <w:p w14:paraId="1710D4A9" w14:textId="77777777" w:rsidR="00846C91" w:rsidRDefault="00846C91">
      <w:pPr>
        <w:widowControl w:val="0"/>
        <w:rPr>
          <w:rFonts w:ascii="Ubuntu" w:eastAsia="Ubuntu" w:hAnsi="Ubuntu" w:cs="Ubuntu"/>
          <w:sz w:val="24"/>
          <w:szCs w:val="24"/>
        </w:rPr>
      </w:pPr>
    </w:p>
    <w:p w14:paraId="7BBB0971"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Whenever possible, the person receiving treatment should be the one to decide if they are okay with the treatment plan. </w:t>
      </w:r>
    </w:p>
    <w:p w14:paraId="51664124" w14:textId="77777777" w:rsidR="00846C91" w:rsidRDefault="00846C91">
      <w:pPr>
        <w:widowControl w:val="0"/>
        <w:rPr>
          <w:rFonts w:ascii="Ubuntu" w:eastAsia="Ubuntu" w:hAnsi="Ubuntu" w:cs="Ubuntu"/>
          <w:sz w:val="24"/>
          <w:szCs w:val="24"/>
        </w:rPr>
      </w:pPr>
    </w:p>
    <w:p w14:paraId="5ADDDD1D"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It’s okay if the patient gets support making their decision from people who are part of their supported decision-making team. </w:t>
      </w:r>
    </w:p>
    <w:p w14:paraId="0C7895FA" w14:textId="77777777" w:rsidR="00846C91" w:rsidRDefault="00000000">
      <w:pPr>
        <w:widowControl w:val="0"/>
        <w:rPr>
          <w:rFonts w:ascii="Ubuntu" w:eastAsia="Ubuntu" w:hAnsi="Ubuntu" w:cs="Ubuntu"/>
          <w:sz w:val="24"/>
          <w:szCs w:val="24"/>
        </w:rPr>
      </w:pPr>
      <w:r>
        <w:br w:type="page"/>
      </w:r>
    </w:p>
    <w:bookmarkStart w:id="18" w:name="_je8pxtt54r0g" w:colFirst="0" w:colLast="0"/>
    <w:bookmarkEnd w:id="18"/>
    <w:p w14:paraId="091E55A4" w14:textId="77777777" w:rsidR="00846C9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07392" behindDoc="0" locked="0" layoutInCell="1" hidden="0" allowOverlap="1" wp14:anchorId="06E1482E" wp14:editId="0B9AB4CD">
                <wp:simplePos x="0" y="0"/>
                <wp:positionH relativeFrom="page">
                  <wp:posOffset>7416800</wp:posOffset>
                </wp:positionH>
                <wp:positionV relativeFrom="page">
                  <wp:posOffset>376238</wp:posOffset>
                </wp:positionV>
                <wp:extent cx="361950" cy="9707563"/>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A3EFE8A"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7416800</wp:posOffset>
                </wp:positionH>
                <wp:positionV relativeFrom="page">
                  <wp:posOffset>376238</wp:posOffset>
                </wp:positionV>
                <wp:extent cx="361950" cy="9707563"/>
                <wp:effectExtent b="0" l="0" r="0" t="0"/>
                <wp:wrapNone/>
                <wp:docPr id="1" name="image16.png"/>
                <a:graphic>
                  <a:graphicData uri="http://schemas.openxmlformats.org/drawingml/2006/picture">
                    <pic:pic>
                      <pic:nvPicPr>
                        <pic:cNvPr id="0" name="image16.png"/>
                        <pic:cNvPicPr preferRelativeResize="0"/>
                      </pic:nvPicPr>
                      <pic:blipFill>
                        <a:blip r:embed="rId7"/>
                        <a:srcRect/>
                        <a:stretch>
                          <a:fillRect/>
                        </a:stretch>
                      </pic:blipFill>
                      <pic:spPr>
                        <a:xfrm>
                          <a:off x="0" y="0"/>
                          <a:ext cx="361950" cy="9707563"/>
                        </a:xfrm>
                        <a:prstGeom prst="rect"/>
                        <a:ln/>
                      </pic:spPr>
                    </pic:pic>
                  </a:graphicData>
                </a:graphic>
              </wp:anchor>
            </w:drawing>
          </mc:Fallback>
        </mc:AlternateContent>
      </w:r>
      <w:r>
        <w:rPr>
          <w:shd w:val="clear" w:color="auto" w:fill="94958D"/>
        </w:rPr>
        <w:t xml:space="preserve"> Health Passports                                                                                  </w:t>
      </w:r>
      <w:proofErr w:type="gramStart"/>
      <w:r>
        <w:rPr>
          <w:shd w:val="clear" w:color="auto" w:fill="94958D"/>
        </w:rPr>
        <w:t xml:space="preserve">  </w:t>
      </w:r>
      <w:r>
        <w:rPr>
          <w:color w:val="94958D"/>
          <w:shd w:val="clear" w:color="auto" w:fill="94958D"/>
        </w:rPr>
        <w:t>.</w:t>
      </w:r>
      <w:proofErr w:type="gramEnd"/>
    </w:p>
    <w:p w14:paraId="6BC8226F" w14:textId="77777777" w:rsidR="00846C91" w:rsidRDefault="00846C91">
      <w:pPr>
        <w:rPr>
          <w:rFonts w:ascii="Ubuntu" w:eastAsia="Ubuntu" w:hAnsi="Ubuntu" w:cs="Ubuntu"/>
          <w:sz w:val="16"/>
          <w:szCs w:val="16"/>
        </w:rPr>
      </w:pPr>
    </w:p>
    <w:p w14:paraId="77DDDC74" w14:textId="77777777" w:rsidR="00846C91" w:rsidRDefault="00000000">
      <w:pPr>
        <w:rPr>
          <w:rFonts w:ascii="Ubuntu" w:eastAsia="Ubuntu" w:hAnsi="Ubuntu" w:cs="Ubuntu"/>
          <w:b/>
          <w:sz w:val="16"/>
          <w:szCs w:val="16"/>
        </w:rPr>
      </w:pPr>
      <w:r>
        <w:rPr>
          <w:noProof/>
        </w:rPr>
        <w:drawing>
          <wp:anchor distT="114300" distB="114300" distL="114300" distR="114300" simplePos="0" relativeHeight="251708416" behindDoc="0" locked="0" layoutInCell="1" hidden="0" allowOverlap="1" wp14:anchorId="4916D6C4" wp14:editId="0C3A032F">
            <wp:simplePos x="0" y="0"/>
            <wp:positionH relativeFrom="column">
              <wp:posOffset>4857750</wp:posOffset>
            </wp:positionH>
            <wp:positionV relativeFrom="paragraph">
              <wp:posOffset>132451</wp:posOffset>
            </wp:positionV>
            <wp:extent cx="1271588" cy="1729359"/>
            <wp:effectExtent l="12700" t="12700" r="12700" b="12700"/>
            <wp:wrapSquare wrapText="bothSides" distT="114300" distB="114300" distL="114300" distR="114300"/>
            <wp:docPr id="61" name="image58.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58.png" descr="Graphic of the &quot;My Health Matters&quot; health passport, a heart with the EKG symbol with the words My Health Matters underneath."/>
                    <pic:cNvPicPr preferRelativeResize="0"/>
                  </pic:nvPicPr>
                  <pic:blipFill>
                    <a:blip r:embed="rId54"/>
                    <a:srcRect l="1435" r="1435"/>
                    <a:stretch>
                      <a:fillRect/>
                    </a:stretch>
                  </pic:blipFill>
                  <pic:spPr>
                    <a:xfrm>
                      <a:off x="0" y="0"/>
                      <a:ext cx="1271588" cy="1729359"/>
                    </a:xfrm>
                    <a:prstGeom prst="rect">
                      <a:avLst/>
                    </a:prstGeom>
                    <a:ln w="12700">
                      <a:solidFill>
                        <a:srgbClr val="000000"/>
                      </a:solidFill>
                      <a:prstDash val="solid"/>
                    </a:ln>
                  </pic:spPr>
                </pic:pic>
              </a:graphicData>
            </a:graphic>
          </wp:anchor>
        </w:drawing>
      </w:r>
    </w:p>
    <w:p w14:paraId="155F5025" w14:textId="77777777" w:rsidR="00846C91" w:rsidRDefault="00000000">
      <w:pPr>
        <w:rPr>
          <w:rFonts w:ascii="Ubuntu" w:eastAsia="Ubuntu" w:hAnsi="Ubuntu" w:cs="Ubuntu"/>
          <w:sz w:val="24"/>
          <w:szCs w:val="24"/>
        </w:rPr>
      </w:pPr>
      <w:r>
        <w:rPr>
          <w:rFonts w:ascii="Ubuntu" w:eastAsia="Ubuntu" w:hAnsi="Ubuntu" w:cs="Ubuntu"/>
          <w:sz w:val="24"/>
          <w:szCs w:val="24"/>
        </w:rPr>
        <w:t xml:space="preserve">A </w:t>
      </w:r>
      <w:r>
        <w:rPr>
          <w:rFonts w:ascii="Ubuntu" w:eastAsia="Ubuntu" w:hAnsi="Ubuntu" w:cs="Ubuntu"/>
          <w:b/>
          <w:sz w:val="24"/>
          <w:szCs w:val="24"/>
        </w:rPr>
        <w:t>health passport</w:t>
      </w:r>
      <w:r>
        <w:rPr>
          <w:rFonts w:ascii="Ubuntu" w:eastAsia="Ubuntu" w:hAnsi="Ubuntu" w:cs="Ubuntu"/>
          <w:sz w:val="24"/>
          <w:szCs w:val="24"/>
        </w:rPr>
        <w:t xml:space="preserve"> is a booklet that you can fill out and bring to your [child / sibling / loved one]’s medical appointments. You can also email it to the provider for them to review before you arrive.</w:t>
      </w:r>
    </w:p>
    <w:p w14:paraId="0492549E" w14:textId="77777777" w:rsidR="00846C91" w:rsidRDefault="00846C91">
      <w:pPr>
        <w:rPr>
          <w:rFonts w:ascii="Ubuntu" w:eastAsia="Ubuntu" w:hAnsi="Ubuntu" w:cs="Ubuntu"/>
          <w:sz w:val="24"/>
          <w:szCs w:val="24"/>
        </w:rPr>
      </w:pPr>
    </w:p>
    <w:p w14:paraId="7CC4D536" w14:textId="77777777" w:rsidR="00846C91" w:rsidRDefault="00000000">
      <w:pPr>
        <w:rPr>
          <w:rFonts w:ascii="Ubuntu" w:eastAsia="Ubuntu" w:hAnsi="Ubuntu" w:cs="Ubuntu"/>
          <w:sz w:val="24"/>
          <w:szCs w:val="24"/>
        </w:rPr>
      </w:pPr>
      <w:r>
        <w:rPr>
          <w:rFonts w:ascii="Ubuntu" w:eastAsia="Ubuntu" w:hAnsi="Ubuntu" w:cs="Ubuntu"/>
          <w:sz w:val="24"/>
          <w:szCs w:val="24"/>
        </w:rPr>
        <w:t xml:space="preserve">Health passports contain information about a user’s medical history, disability status, accommodations, communication needs, consent procedures, and more. </w:t>
      </w:r>
    </w:p>
    <w:p w14:paraId="26347214" w14:textId="77777777" w:rsidR="00846C91" w:rsidRDefault="00846C91">
      <w:pPr>
        <w:rPr>
          <w:rFonts w:ascii="Ubuntu" w:eastAsia="Ubuntu" w:hAnsi="Ubuntu" w:cs="Ubuntu"/>
          <w:sz w:val="20"/>
          <w:szCs w:val="20"/>
        </w:rPr>
      </w:pPr>
    </w:p>
    <w:p w14:paraId="45092DAD" w14:textId="77777777" w:rsidR="00846C91" w:rsidRDefault="00846C91">
      <w:pPr>
        <w:rPr>
          <w:rFonts w:ascii="Ubuntu" w:eastAsia="Ubuntu" w:hAnsi="Ubuntu" w:cs="Ubuntu"/>
          <w:sz w:val="20"/>
          <w:szCs w:val="20"/>
        </w:rPr>
      </w:pPr>
    </w:p>
    <w:p w14:paraId="0C2A1979" w14:textId="77777777" w:rsidR="00846C91" w:rsidRDefault="00000000">
      <w:pPr>
        <w:rPr>
          <w:rFonts w:ascii="Ubuntu" w:eastAsia="Ubuntu" w:hAnsi="Ubuntu" w:cs="Ubuntu"/>
          <w:b/>
          <w:sz w:val="26"/>
          <w:szCs w:val="26"/>
        </w:rPr>
      </w:pPr>
      <w:r>
        <w:rPr>
          <w:rFonts w:ascii="Ubuntu" w:eastAsia="Ubuntu" w:hAnsi="Ubuntu" w:cs="Ubuntu"/>
          <w:b/>
          <w:sz w:val="26"/>
          <w:szCs w:val="26"/>
        </w:rPr>
        <w:t>Health Passports for People with IDD</w:t>
      </w:r>
    </w:p>
    <w:p w14:paraId="461FDF58" w14:textId="77777777" w:rsidR="00846C91" w:rsidRDefault="00846C91">
      <w:pPr>
        <w:rPr>
          <w:rFonts w:ascii="Ubuntu" w:eastAsia="Ubuntu" w:hAnsi="Ubuntu" w:cs="Ubuntu"/>
          <w:b/>
          <w:sz w:val="16"/>
          <w:szCs w:val="16"/>
        </w:rPr>
      </w:pPr>
    </w:p>
    <w:p w14:paraId="4FC80923" w14:textId="77777777" w:rsidR="00846C91" w:rsidRDefault="00000000">
      <w:pPr>
        <w:rPr>
          <w:rFonts w:ascii="Ubuntu" w:eastAsia="Ubuntu" w:hAnsi="Ubuntu" w:cs="Ubuntu"/>
          <w:sz w:val="24"/>
          <w:szCs w:val="24"/>
        </w:rPr>
      </w:pPr>
      <w:r>
        <w:rPr>
          <w:rFonts w:ascii="Ubuntu" w:eastAsia="Ubuntu" w:hAnsi="Ubuntu" w:cs="Ubuntu"/>
          <w:sz w:val="24"/>
          <w:szCs w:val="24"/>
        </w:rPr>
        <w:t xml:space="preserve">Organizations around the world have created some wonderful health passport templates designed specifically for the needs of people with IDD. </w:t>
      </w:r>
    </w:p>
    <w:p w14:paraId="48135935" w14:textId="77777777" w:rsidR="00846C91" w:rsidRDefault="00846C91">
      <w:pPr>
        <w:rPr>
          <w:rFonts w:ascii="Ubuntu" w:eastAsia="Ubuntu" w:hAnsi="Ubuntu" w:cs="Ubuntu"/>
          <w:sz w:val="20"/>
          <w:szCs w:val="20"/>
        </w:rPr>
      </w:pPr>
    </w:p>
    <w:p w14:paraId="295229C3" w14:textId="77777777" w:rsidR="00846C91" w:rsidRDefault="00000000">
      <w:pPr>
        <w:rPr>
          <w:rFonts w:ascii="Ubuntu" w:eastAsia="Ubuntu" w:hAnsi="Ubuntu" w:cs="Ubuntu"/>
          <w:sz w:val="24"/>
          <w:szCs w:val="24"/>
        </w:rPr>
      </w:pPr>
      <w:r>
        <w:rPr>
          <w:rFonts w:ascii="Ubuntu" w:eastAsia="Ubuntu" w:hAnsi="Ubuntu" w:cs="Ubuntu"/>
          <w:sz w:val="24"/>
          <w:szCs w:val="24"/>
        </w:rPr>
        <w:t>Here are a few favorites:</w:t>
      </w:r>
    </w:p>
    <w:p w14:paraId="5018D9B5" w14:textId="77777777" w:rsidR="00846C91" w:rsidRDefault="00846C91">
      <w:pPr>
        <w:rPr>
          <w:rFonts w:ascii="Ubuntu" w:eastAsia="Ubuntu" w:hAnsi="Ubuntu" w:cs="Ubuntu"/>
          <w:sz w:val="14"/>
          <w:szCs w:val="14"/>
        </w:rPr>
      </w:pPr>
    </w:p>
    <w:p w14:paraId="6464D39C" w14:textId="77777777" w:rsidR="00846C91" w:rsidRDefault="00846C91">
      <w:pPr>
        <w:numPr>
          <w:ilvl w:val="0"/>
          <w:numId w:val="10"/>
        </w:numPr>
        <w:rPr>
          <w:rFonts w:ascii="Ubuntu" w:eastAsia="Ubuntu" w:hAnsi="Ubuntu" w:cs="Ubuntu"/>
          <w:sz w:val="20"/>
          <w:szCs w:val="20"/>
        </w:rPr>
      </w:pPr>
      <w:hyperlink r:id="rId55">
        <w:r>
          <w:rPr>
            <w:rFonts w:ascii="Ubuntu" w:eastAsia="Ubuntu" w:hAnsi="Ubuntu" w:cs="Ubuntu"/>
            <w:color w:val="1155CC"/>
            <w:u w:val="single"/>
          </w:rPr>
          <w:t>My Health Matters</w:t>
        </w:r>
      </w:hyperlink>
      <w:r w:rsidR="00000000">
        <w:rPr>
          <w:rFonts w:ascii="Ubuntu" w:eastAsia="Ubuntu" w:hAnsi="Ubuntu" w:cs="Ubuntu"/>
        </w:rPr>
        <w:t xml:space="preserve"> folder, made by the Australian Council for Intellectual Disability (available in English, Chinese, and Vietnamese at the same link) </w:t>
      </w:r>
      <w:r w:rsidR="00000000">
        <w:rPr>
          <w:rFonts w:ascii="Ubuntu" w:eastAsia="Ubuntu" w:hAnsi="Ubuntu" w:cs="Ubuntu"/>
          <w:sz w:val="20"/>
          <w:szCs w:val="20"/>
        </w:rPr>
        <w:t>[https://cid.org.au/mhm-download/]</w:t>
      </w:r>
    </w:p>
    <w:p w14:paraId="0B17063B" w14:textId="77777777" w:rsidR="00846C91" w:rsidRDefault="00846C91">
      <w:pPr>
        <w:ind w:left="720"/>
        <w:rPr>
          <w:rFonts w:ascii="Ubuntu" w:eastAsia="Ubuntu" w:hAnsi="Ubuntu" w:cs="Ubuntu"/>
          <w:sz w:val="16"/>
          <w:szCs w:val="16"/>
        </w:rPr>
      </w:pPr>
    </w:p>
    <w:p w14:paraId="0D56B0E5" w14:textId="77777777" w:rsidR="00846C91" w:rsidRDefault="00846C91">
      <w:pPr>
        <w:numPr>
          <w:ilvl w:val="0"/>
          <w:numId w:val="10"/>
        </w:numPr>
        <w:rPr>
          <w:rFonts w:ascii="Ubuntu" w:eastAsia="Ubuntu" w:hAnsi="Ubuntu" w:cs="Ubuntu"/>
          <w:sz w:val="20"/>
          <w:szCs w:val="20"/>
        </w:rPr>
      </w:pPr>
      <w:hyperlink r:id="rId56">
        <w:r>
          <w:rPr>
            <w:rFonts w:ascii="Ubuntu" w:eastAsia="Ubuntu" w:hAnsi="Ubuntu" w:cs="Ubuntu"/>
            <w:color w:val="1155CC"/>
            <w:u w:val="single"/>
          </w:rPr>
          <w:t>HSE Health Passport</w:t>
        </w:r>
      </w:hyperlink>
      <w:r w:rsidR="00000000">
        <w:rPr>
          <w:rFonts w:ascii="Ubuntu" w:eastAsia="Ubuntu" w:hAnsi="Ubuntu" w:cs="Ubuntu"/>
        </w:rPr>
        <w:t xml:space="preserve">, made by the Irish Health Service Executive (HSE). </w:t>
      </w:r>
      <w:r w:rsidR="00000000">
        <w:rPr>
          <w:rFonts w:ascii="Ubuntu" w:eastAsia="Ubuntu" w:hAnsi="Ubuntu" w:cs="Ubuntu"/>
          <w:sz w:val="20"/>
          <w:szCs w:val="20"/>
        </w:rPr>
        <w:t>[https://healthservice.hse.ie/filelibrary/onmsd/hse-health-passport-for-people-with-intellectual-disability.pdf]</w:t>
      </w:r>
    </w:p>
    <w:p w14:paraId="51CD0227" w14:textId="77777777" w:rsidR="00846C91" w:rsidRDefault="00846C91">
      <w:pPr>
        <w:ind w:left="720"/>
        <w:rPr>
          <w:rFonts w:ascii="Ubuntu" w:eastAsia="Ubuntu" w:hAnsi="Ubuntu" w:cs="Ubuntu"/>
          <w:sz w:val="16"/>
          <w:szCs w:val="16"/>
        </w:rPr>
      </w:pPr>
    </w:p>
    <w:p w14:paraId="40D87E84" w14:textId="77777777" w:rsidR="00846C91" w:rsidRDefault="00846C91">
      <w:pPr>
        <w:numPr>
          <w:ilvl w:val="0"/>
          <w:numId w:val="10"/>
        </w:numPr>
        <w:rPr>
          <w:rFonts w:ascii="Ubuntu" w:eastAsia="Ubuntu" w:hAnsi="Ubuntu" w:cs="Ubuntu"/>
          <w:sz w:val="20"/>
          <w:szCs w:val="20"/>
        </w:rPr>
      </w:pPr>
      <w:hyperlink r:id="rId57">
        <w:r>
          <w:rPr>
            <w:rFonts w:ascii="Ubuntu" w:eastAsia="Ubuntu" w:hAnsi="Ubuntu" w:cs="Ubuntu"/>
            <w:color w:val="1155CC"/>
            <w:u w:val="single"/>
          </w:rPr>
          <w:t>My Health Passport</w:t>
        </w:r>
      </w:hyperlink>
      <w:r w:rsidR="00000000">
        <w:rPr>
          <w:rFonts w:ascii="Ubuntu" w:eastAsia="Ubuntu" w:hAnsi="Ubuntu" w:cs="Ubuntu"/>
        </w:rPr>
        <w:t xml:space="preserve">, made by the New Zealand / Aotearoa Health + Disability Commissioner (available in a variety of accessible formats) </w:t>
      </w:r>
      <w:r w:rsidR="00000000">
        <w:rPr>
          <w:rFonts w:ascii="Ubuntu" w:eastAsia="Ubuntu" w:hAnsi="Ubuntu" w:cs="Ubuntu"/>
          <w:sz w:val="20"/>
          <w:szCs w:val="20"/>
        </w:rPr>
        <w:t>[https://www.hdc.org.nz/disability/my-health-passport/]</w:t>
      </w:r>
    </w:p>
    <w:p w14:paraId="4C7A5A74" w14:textId="77777777" w:rsidR="00846C91" w:rsidRDefault="00846C91">
      <w:pPr>
        <w:ind w:left="720"/>
        <w:rPr>
          <w:rFonts w:ascii="Ubuntu" w:eastAsia="Ubuntu" w:hAnsi="Ubuntu" w:cs="Ubuntu"/>
          <w:sz w:val="16"/>
          <w:szCs w:val="16"/>
        </w:rPr>
      </w:pPr>
    </w:p>
    <w:p w14:paraId="0CECFF71" w14:textId="77777777" w:rsidR="00846C91" w:rsidRDefault="00846C91">
      <w:pPr>
        <w:numPr>
          <w:ilvl w:val="0"/>
          <w:numId w:val="10"/>
        </w:numPr>
        <w:rPr>
          <w:rFonts w:ascii="Ubuntu" w:eastAsia="Ubuntu" w:hAnsi="Ubuntu" w:cs="Ubuntu"/>
          <w:sz w:val="20"/>
          <w:szCs w:val="20"/>
        </w:rPr>
      </w:pPr>
      <w:hyperlink r:id="rId58">
        <w:r>
          <w:rPr>
            <w:rFonts w:ascii="Ubuntu" w:eastAsia="Ubuntu" w:hAnsi="Ubuntu" w:cs="Ubuntu"/>
            <w:color w:val="1155CC"/>
            <w:u w:val="single"/>
          </w:rPr>
          <w:t>My Health Passport for Hospital/Clinic Visits</w:t>
        </w:r>
      </w:hyperlink>
      <w:r w:rsidR="00000000">
        <w:rPr>
          <w:rFonts w:ascii="Ubuntu" w:eastAsia="Ubuntu" w:hAnsi="Ubuntu" w:cs="Ubuntu"/>
        </w:rPr>
        <w:t xml:space="preserve">, made by the Florida Center for Inclusive Communities (available in </w:t>
      </w:r>
      <w:hyperlink r:id="rId59">
        <w:r>
          <w:rPr>
            <w:rFonts w:ascii="Ubuntu" w:eastAsia="Ubuntu" w:hAnsi="Ubuntu" w:cs="Ubuntu"/>
            <w:color w:val="1155CC"/>
            <w:u w:val="single"/>
          </w:rPr>
          <w:t>English</w:t>
        </w:r>
      </w:hyperlink>
      <w:r w:rsidR="00000000">
        <w:rPr>
          <w:rFonts w:ascii="Ubuntu" w:eastAsia="Ubuntu" w:hAnsi="Ubuntu" w:cs="Ubuntu"/>
        </w:rPr>
        <w:t xml:space="preserve"> and </w:t>
      </w:r>
      <w:hyperlink r:id="rId60">
        <w:r>
          <w:rPr>
            <w:rFonts w:ascii="Ubuntu" w:eastAsia="Ubuntu" w:hAnsi="Ubuntu" w:cs="Ubuntu"/>
            <w:color w:val="1155CC"/>
            <w:u w:val="single"/>
          </w:rPr>
          <w:t>Spanish</w:t>
        </w:r>
      </w:hyperlink>
      <w:r w:rsidR="00000000">
        <w:rPr>
          <w:rFonts w:ascii="Ubuntu" w:eastAsia="Ubuntu" w:hAnsi="Ubuntu" w:cs="Ubuntu"/>
        </w:rPr>
        <w:t xml:space="preserve">) </w:t>
      </w:r>
      <w:r w:rsidR="00000000">
        <w:rPr>
          <w:rFonts w:ascii="Ubuntu" w:eastAsia="Ubuntu" w:hAnsi="Ubuntu" w:cs="Ubuntu"/>
          <w:sz w:val="20"/>
          <w:szCs w:val="20"/>
        </w:rPr>
        <w:t>[https://www.poac.net/new/app/uploads/resources/my_health_passport.pdf] [http://flfcic.fmhi.usf.edu/docs/FCIC_Health_Passport_Form_Typeable_Spanish.pdf]</w:t>
      </w:r>
    </w:p>
    <w:p w14:paraId="7B1049B8" w14:textId="77777777" w:rsidR="00846C91" w:rsidRDefault="00846C91">
      <w:pPr>
        <w:ind w:left="720"/>
        <w:rPr>
          <w:rFonts w:ascii="Ubuntu" w:eastAsia="Ubuntu" w:hAnsi="Ubuntu" w:cs="Ubuntu"/>
          <w:sz w:val="16"/>
          <w:szCs w:val="16"/>
        </w:rPr>
      </w:pPr>
    </w:p>
    <w:p w14:paraId="3AE91679" w14:textId="77777777" w:rsidR="00846C91" w:rsidRDefault="00846C91">
      <w:pPr>
        <w:numPr>
          <w:ilvl w:val="0"/>
          <w:numId w:val="10"/>
        </w:numPr>
        <w:rPr>
          <w:rFonts w:ascii="Ubuntu" w:eastAsia="Ubuntu" w:hAnsi="Ubuntu" w:cs="Ubuntu"/>
          <w:sz w:val="20"/>
          <w:szCs w:val="20"/>
        </w:rPr>
      </w:pPr>
      <w:hyperlink r:id="rId61">
        <w:r>
          <w:rPr>
            <w:rFonts w:ascii="Ubuntu" w:eastAsia="Ubuntu" w:hAnsi="Ubuntu" w:cs="Ubuntu"/>
            <w:color w:val="1155CC"/>
            <w:u w:val="single"/>
          </w:rPr>
          <w:t>My Mental Health Passport</w:t>
        </w:r>
      </w:hyperlink>
      <w:r w:rsidR="00000000">
        <w:rPr>
          <w:rFonts w:ascii="Ubuntu" w:eastAsia="Ubuntu" w:hAnsi="Ubuntu" w:cs="Ubuntu"/>
        </w:rPr>
        <w:t xml:space="preserve">, made by the Department of Developmental Disability Neuropsychiatry at the University of New South Wales, Sydney </w:t>
      </w:r>
      <w:r w:rsidR="00000000">
        <w:rPr>
          <w:rFonts w:ascii="Ubuntu" w:eastAsia="Ubuntu" w:hAnsi="Ubuntu" w:cs="Ubuntu"/>
          <w:sz w:val="20"/>
          <w:szCs w:val="20"/>
        </w:rPr>
        <w:t>[https://idmhconnect.health/sites/default/files/media-document/My-mental-health-passport-Easy-Read_0.pdf]</w:t>
      </w:r>
    </w:p>
    <w:p w14:paraId="1B0FF8E6" w14:textId="77777777" w:rsidR="00846C91" w:rsidRDefault="00846C91">
      <w:pPr>
        <w:rPr>
          <w:rFonts w:ascii="Ubuntu" w:eastAsia="Ubuntu" w:hAnsi="Ubuntu" w:cs="Ubuntu"/>
          <w:sz w:val="20"/>
          <w:szCs w:val="20"/>
        </w:rPr>
      </w:pPr>
    </w:p>
    <w:p w14:paraId="4ECC5A55" w14:textId="77777777" w:rsidR="00846C91" w:rsidRDefault="00000000">
      <w:pPr>
        <w:rPr>
          <w:rFonts w:ascii="Ubuntu" w:eastAsia="Ubuntu" w:hAnsi="Ubuntu" w:cs="Ubuntu"/>
          <w:sz w:val="24"/>
          <w:szCs w:val="24"/>
        </w:rPr>
      </w:pPr>
      <w:r>
        <w:rPr>
          <w:rFonts w:ascii="Ubuntu" w:eastAsia="Ubuntu" w:hAnsi="Ubuntu" w:cs="Ubuntu"/>
          <w:sz w:val="24"/>
          <w:szCs w:val="24"/>
        </w:rPr>
        <w:t xml:space="preserve">Healthcare varies depending on location, so some of these health passports will have content specific to the country that created it. Even still, </w:t>
      </w:r>
      <w:proofErr w:type="gramStart"/>
      <w:r>
        <w:rPr>
          <w:rFonts w:ascii="Ubuntu" w:eastAsia="Ubuntu" w:hAnsi="Ubuntu" w:cs="Ubuntu"/>
          <w:sz w:val="24"/>
          <w:szCs w:val="24"/>
        </w:rPr>
        <w:t>all of</w:t>
      </w:r>
      <w:proofErr w:type="gramEnd"/>
      <w:r>
        <w:rPr>
          <w:rFonts w:ascii="Ubuntu" w:eastAsia="Ubuntu" w:hAnsi="Ubuntu" w:cs="Ubuntu"/>
          <w:sz w:val="24"/>
          <w:szCs w:val="24"/>
        </w:rPr>
        <w:t xml:space="preserve"> these options have sections that are useful no matter where you live.</w:t>
      </w:r>
      <w:r>
        <w:br w:type="page"/>
      </w:r>
    </w:p>
    <w:p w14:paraId="10B2535C" w14:textId="77777777" w:rsidR="00846C91" w:rsidRDefault="00000000">
      <w:pPr>
        <w:rPr>
          <w:rFonts w:ascii="Ubuntu" w:eastAsia="Ubuntu" w:hAnsi="Ubuntu" w:cs="Ubuntu"/>
          <w:sz w:val="24"/>
          <w:szCs w:val="24"/>
        </w:rPr>
      </w:pPr>
      <w:r>
        <w:rPr>
          <w:rFonts w:ascii="Ubuntu" w:eastAsia="Ubuntu" w:hAnsi="Ubuntu" w:cs="Ubuntu"/>
          <w:b/>
          <w:noProof/>
          <w:sz w:val="26"/>
          <w:szCs w:val="26"/>
        </w:rPr>
        <w:lastRenderedPageBreak/>
        <mc:AlternateContent>
          <mc:Choice Requires="wpg">
            <w:drawing>
              <wp:anchor distT="114300" distB="114300" distL="114300" distR="114300" simplePos="0" relativeHeight="251709440" behindDoc="0" locked="0" layoutInCell="1" hidden="0" allowOverlap="1" wp14:anchorId="2898DDB8" wp14:editId="0B7EA5CD">
                <wp:simplePos x="0" y="0"/>
                <wp:positionH relativeFrom="page">
                  <wp:posOffset>-19049</wp:posOffset>
                </wp:positionH>
                <wp:positionV relativeFrom="page">
                  <wp:posOffset>364613</wp:posOffset>
                </wp:positionV>
                <wp:extent cx="352425" cy="9744587"/>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78975A7"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364613</wp:posOffset>
                </wp:positionV>
                <wp:extent cx="352425" cy="9744587"/>
                <wp:effectExtent b="0" l="0" r="0" t="0"/>
                <wp:wrapNone/>
                <wp:docPr id="16" name="image40.png"/>
                <a:graphic>
                  <a:graphicData uri="http://schemas.openxmlformats.org/drawingml/2006/picture">
                    <pic:pic>
                      <pic:nvPicPr>
                        <pic:cNvPr id="0" name="image40.png"/>
                        <pic:cNvPicPr preferRelativeResize="0"/>
                      </pic:nvPicPr>
                      <pic:blipFill>
                        <a:blip r:embed="rId7"/>
                        <a:srcRect/>
                        <a:stretch>
                          <a:fillRect/>
                        </a:stretch>
                      </pic:blipFill>
                      <pic:spPr>
                        <a:xfrm>
                          <a:off x="0" y="0"/>
                          <a:ext cx="352425" cy="9744587"/>
                        </a:xfrm>
                        <a:prstGeom prst="rect"/>
                        <a:ln/>
                      </pic:spPr>
                    </pic:pic>
                  </a:graphicData>
                </a:graphic>
              </wp:anchor>
            </w:drawing>
          </mc:Fallback>
        </mc:AlternateContent>
      </w:r>
      <w:r>
        <w:rPr>
          <w:rFonts w:ascii="Ubuntu" w:eastAsia="Ubuntu" w:hAnsi="Ubuntu" w:cs="Ubuntu"/>
          <w:b/>
          <w:sz w:val="26"/>
          <w:szCs w:val="26"/>
        </w:rPr>
        <w:t>Example Pages</w:t>
      </w:r>
    </w:p>
    <w:p w14:paraId="2434BA27" w14:textId="77777777" w:rsidR="00846C91" w:rsidRDefault="00000000">
      <w:pPr>
        <w:pStyle w:val="Heading3"/>
        <w:rPr>
          <w:shd w:val="clear" w:color="auto" w:fill="94958D"/>
        </w:rPr>
      </w:pPr>
      <w:bookmarkStart w:id="19" w:name="_bde6i6e5jzza" w:colFirst="0" w:colLast="0"/>
      <w:bookmarkEnd w:id="19"/>
      <w:r>
        <w:br w:type="page"/>
      </w:r>
      <w:r>
        <w:rPr>
          <w:noProof/>
        </w:rPr>
        <w:drawing>
          <wp:anchor distT="114300" distB="114300" distL="114300" distR="114300" simplePos="0" relativeHeight="251710464" behindDoc="0" locked="0" layoutInCell="1" hidden="0" allowOverlap="1" wp14:anchorId="14AB67AB" wp14:editId="0EB4B575">
            <wp:simplePos x="0" y="0"/>
            <wp:positionH relativeFrom="column">
              <wp:posOffset>3009900</wp:posOffset>
            </wp:positionH>
            <wp:positionV relativeFrom="paragraph">
              <wp:posOffset>3891216</wp:posOffset>
            </wp:positionV>
            <wp:extent cx="2514600" cy="3585909"/>
            <wp:effectExtent l="12700" t="12700" r="12700" b="12700"/>
            <wp:wrapSquare wrapText="bothSides" distT="114300" distB="114300" distL="114300" distR="114300"/>
            <wp:docPr id="37" name="image17.png" descr="A graphic of an example page of a health passport with guidance for how to speak up with heath care workers."/>
            <wp:cNvGraphicFramePr/>
            <a:graphic xmlns:a="http://schemas.openxmlformats.org/drawingml/2006/main">
              <a:graphicData uri="http://schemas.openxmlformats.org/drawingml/2006/picture">
                <pic:pic xmlns:pic="http://schemas.openxmlformats.org/drawingml/2006/picture">
                  <pic:nvPicPr>
                    <pic:cNvPr id="0" name="image17.png" descr="A graphic of an example page of a health passport with guidance for how to speak up with heath care workers."/>
                    <pic:cNvPicPr preferRelativeResize="0"/>
                  </pic:nvPicPr>
                  <pic:blipFill>
                    <a:blip r:embed="rId62"/>
                    <a:srcRect/>
                    <a:stretch>
                      <a:fillRect/>
                    </a:stretch>
                  </pic:blipFill>
                  <pic:spPr>
                    <a:xfrm>
                      <a:off x="0" y="0"/>
                      <a:ext cx="2514600" cy="3585909"/>
                    </a:xfrm>
                    <a:prstGeom prst="rect">
                      <a:avLst/>
                    </a:prstGeom>
                    <a:ln w="12700">
                      <a:solidFill>
                        <a:srgbClr val="000000"/>
                      </a:solidFill>
                      <a:prstDash val="solid"/>
                    </a:ln>
                  </pic:spPr>
                </pic:pic>
              </a:graphicData>
            </a:graphic>
          </wp:anchor>
        </w:drawing>
      </w:r>
      <w:r>
        <w:rPr>
          <w:noProof/>
        </w:rPr>
        <w:drawing>
          <wp:anchor distT="114300" distB="114300" distL="114300" distR="114300" simplePos="0" relativeHeight="251711488" behindDoc="0" locked="0" layoutInCell="1" hidden="0" allowOverlap="1" wp14:anchorId="45A21508" wp14:editId="760DB157">
            <wp:simplePos x="0" y="0"/>
            <wp:positionH relativeFrom="column">
              <wp:posOffset>3009900</wp:posOffset>
            </wp:positionH>
            <wp:positionV relativeFrom="paragraph">
              <wp:posOffset>209550</wp:posOffset>
            </wp:positionV>
            <wp:extent cx="2498811" cy="3467100"/>
            <wp:effectExtent l="12700" t="12700" r="12700" b="12700"/>
            <wp:wrapSquare wrapText="bothSides" distT="114300" distB="114300" distL="114300" distR="114300"/>
            <wp:docPr id="47" name="image47.png" descr="Graphic of an example page of a health passport with the user's personal information such as their name, their birthday, their address and their phone number."/>
            <wp:cNvGraphicFramePr/>
            <a:graphic xmlns:a="http://schemas.openxmlformats.org/drawingml/2006/main">
              <a:graphicData uri="http://schemas.openxmlformats.org/drawingml/2006/picture">
                <pic:pic xmlns:pic="http://schemas.openxmlformats.org/drawingml/2006/picture">
                  <pic:nvPicPr>
                    <pic:cNvPr id="0" name="image47.png" descr="Graphic of an example page of a health passport with the user's personal information such as their name, their birthday, their address and their phone number."/>
                    <pic:cNvPicPr preferRelativeResize="0"/>
                  </pic:nvPicPr>
                  <pic:blipFill>
                    <a:blip r:embed="rId63"/>
                    <a:srcRect/>
                    <a:stretch>
                      <a:fillRect/>
                    </a:stretch>
                  </pic:blipFill>
                  <pic:spPr>
                    <a:xfrm>
                      <a:off x="0" y="0"/>
                      <a:ext cx="2498811" cy="3467100"/>
                    </a:xfrm>
                    <a:prstGeom prst="rect">
                      <a:avLst/>
                    </a:prstGeom>
                    <a:ln w="12700">
                      <a:solidFill>
                        <a:srgbClr val="000000"/>
                      </a:solidFill>
                      <a:prstDash val="solid"/>
                    </a:ln>
                  </pic:spPr>
                </pic:pic>
              </a:graphicData>
            </a:graphic>
          </wp:anchor>
        </w:drawing>
      </w:r>
      <w:r>
        <w:rPr>
          <w:noProof/>
        </w:rPr>
        <w:drawing>
          <wp:anchor distT="114300" distB="114300" distL="114300" distR="114300" simplePos="0" relativeHeight="251712512" behindDoc="0" locked="0" layoutInCell="1" hidden="0" allowOverlap="1" wp14:anchorId="065943DB" wp14:editId="298CD5BE">
            <wp:simplePos x="0" y="0"/>
            <wp:positionH relativeFrom="column">
              <wp:posOffset>1</wp:posOffset>
            </wp:positionH>
            <wp:positionV relativeFrom="paragraph">
              <wp:posOffset>3905250</wp:posOffset>
            </wp:positionV>
            <wp:extent cx="2562225" cy="3572231"/>
            <wp:effectExtent l="12700" t="12700" r="12700" b="12700"/>
            <wp:wrapSquare wrapText="bothSides" distT="114300" distB="114300" distL="114300" distR="114300"/>
            <wp:docPr id="30" name="image28.png" descr="Graphic of an example page of a health passport to explain how the user communications such as with words, photos, a communication board, a tablet or computer, sign language, their eyes or  other ways."/>
            <wp:cNvGraphicFramePr/>
            <a:graphic xmlns:a="http://schemas.openxmlformats.org/drawingml/2006/main">
              <a:graphicData uri="http://schemas.openxmlformats.org/drawingml/2006/picture">
                <pic:pic xmlns:pic="http://schemas.openxmlformats.org/drawingml/2006/picture">
                  <pic:nvPicPr>
                    <pic:cNvPr id="0" name="image28.png" descr="Graphic of an example page of a health passport to explain how the user communications such as with words, photos, a communication board, a tablet or computer, sign language, their eyes or  other ways."/>
                    <pic:cNvPicPr preferRelativeResize="0"/>
                  </pic:nvPicPr>
                  <pic:blipFill>
                    <a:blip r:embed="rId64"/>
                    <a:srcRect/>
                    <a:stretch>
                      <a:fillRect/>
                    </a:stretch>
                  </pic:blipFill>
                  <pic:spPr>
                    <a:xfrm>
                      <a:off x="0" y="0"/>
                      <a:ext cx="2562225" cy="3572231"/>
                    </a:xfrm>
                    <a:prstGeom prst="rect">
                      <a:avLst/>
                    </a:prstGeom>
                    <a:ln w="12700">
                      <a:solidFill>
                        <a:srgbClr val="000000"/>
                      </a:solidFill>
                      <a:prstDash val="solid"/>
                    </a:ln>
                  </pic:spPr>
                </pic:pic>
              </a:graphicData>
            </a:graphic>
          </wp:anchor>
        </w:drawing>
      </w:r>
      <w:r>
        <w:rPr>
          <w:noProof/>
        </w:rPr>
        <w:drawing>
          <wp:anchor distT="114300" distB="114300" distL="114300" distR="114300" simplePos="0" relativeHeight="251713536" behindDoc="0" locked="0" layoutInCell="1" hidden="0" allowOverlap="1" wp14:anchorId="1AF0A1CF" wp14:editId="1C7C3621">
            <wp:simplePos x="0" y="0"/>
            <wp:positionH relativeFrom="column">
              <wp:posOffset>9526</wp:posOffset>
            </wp:positionH>
            <wp:positionV relativeFrom="paragraph">
              <wp:posOffset>219995</wp:posOffset>
            </wp:positionV>
            <wp:extent cx="2538413" cy="3446766"/>
            <wp:effectExtent l="12700" t="12700" r="12700" b="12700"/>
            <wp:wrapSquare wrapText="bothSides" distT="114300" distB="114300" distL="114300" distR="114300"/>
            <wp:docPr id="53" name="image53.png" descr="Example page of a health passport with explanations of what is in the passport."/>
            <wp:cNvGraphicFramePr/>
            <a:graphic xmlns:a="http://schemas.openxmlformats.org/drawingml/2006/main">
              <a:graphicData uri="http://schemas.openxmlformats.org/drawingml/2006/picture">
                <pic:pic xmlns:pic="http://schemas.openxmlformats.org/drawingml/2006/picture">
                  <pic:nvPicPr>
                    <pic:cNvPr id="0" name="image53.png" descr="Example page of a health passport with explanations of what is in the passport."/>
                    <pic:cNvPicPr preferRelativeResize="0"/>
                  </pic:nvPicPr>
                  <pic:blipFill>
                    <a:blip r:embed="rId65"/>
                    <a:srcRect/>
                    <a:stretch>
                      <a:fillRect/>
                    </a:stretch>
                  </pic:blipFill>
                  <pic:spPr>
                    <a:xfrm>
                      <a:off x="0" y="0"/>
                      <a:ext cx="2538413" cy="3446766"/>
                    </a:xfrm>
                    <a:prstGeom prst="rect">
                      <a:avLst/>
                    </a:prstGeom>
                    <a:ln w="12700">
                      <a:solidFill>
                        <a:srgbClr val="000000"/>
                      </a:solidFill>
                      <a:prstDash val="solid"/>
                    </a:ln>
                  </pic:spPr>
                </pic:pic>
              </a:graphicData>
            </a:graphic>
          </wp:anchor>
        </w:drawing>
      </w:r>
    </w:p>
    <w:p w14:paraId="15D639D2" w14:textId="77777777" w:rsidR="00846C91" w:rsidRDefault="00000000">
      <w:r>
        <w:rPr>
          <w:noProof/>
        </w:rPr>
        <w:lastRenderedPageBreak/>
        <mc:AlternateContent>
          <mc:Choice Requires="wpg">
            <w:drawing>
              <wp:anchor distT="114300" distB="114300" distL="114300" distR="114300" simplePos="0" relativeHeight="251714560" behindDoc="0" locked="0" layoutInCell="1" hidden="0" allowOverlap="1" wp14:anchorId="64353EBE" wp14:editId="69B4E60C">
                <wp:simplePos x="0" y="0"/>
                <wp:positionH relativeFrom="page">
                  <wp:posOffset>7429500</wp:posOffset>
                </wp:positionH>
                <wp:positionV relativeFrom="page">
                  <wp:posOffset>353739</wp:posOffset>
                </wp:positionV>
                <wp:extent cx="352425" cy="9730061"/>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F3E7B9A"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7429500</wp:posOffset>
                </wp:positionH>
                <wp:positionV relativeFrom="page">
                  <wp:posOffset>353739</wp:posOffset>
                </wp:positionV>
                <wp:extent cx="352425" cy="9730061"/>
                <wp:effectExtent b="0" l="0" r="0" t="0"/>
                <wp:wrapNone/>
                <wp:docPr id="19" name="image43.png"/>
                <a:graphic>
                  <a:graphicData uri="http://schemas.openxmlformats.org/drawingml/2006/picture">
                    <pic:pic>
                      <pic:nvPicPr>
                        <pic:cNvPr id="0" name="image43.png"/>
                        <pic:cNvPicPr preferRelativeResize="0"/>
                      </pic:nvPicPr>
                      <pic:blipFill>
                        <a:blip r:embed="rId7"/>
                        <a:srcRect/>
                        <a:stretch>
                          <a:fillRect/>
                        </a:stretch>
                      </pic:blipFill>
                      <pic:spPr>
                        <a:xfrm>
                          <a:off x="0" y="0"/>
                          <a:ext cx="352425" cy="9730061"/>
                        </a:xfrm>
                        <a:prstGeom prst="rect"/>
                        <a:ln/>
                      </pic:spPr>
                    </pic:pic>
                  </a:graphicData>
                </a:graphic>
              </wp:anchor>
            </w:drawing>
          </mc:Fallback>
        </mc:AlternateContent>
      </w:r>
    </w:p>
    <w:p w14:paraId="5674E3FC" w14:textId="77777777" w:rsidR="00846C91" w:rsidRDefault="00000000">
      <w:pPr>
        <w:pStyle w:val="Heading3"/>
        <w:rPr>
          <w:color w:val="94958D"/>
          <w:sz w:val="26"/>
          <w:szCs w:val="26"/>
          <w:shd w:val="clear" w:color="auto" w:fill="94958D"/>
        </w:rPr>
      </w:pPr>
      <w:bookmarkStart w:id="20" w:name="_8sb8hsnd1yzb" w:colFirst="0" w:colLast="0"/>
      <w:bookmarkEnd w:id="20"/>
      <w:r>
        <w:rPr>
          <w:shd w:val="clear" w:color="auto" w:fill="94958D"/>
        </w:rPr>
        <w:t xml:space="preserve"> Activity: Planning for a Health Passport                                      </w:t>
      </w:r>
      <w:proofErr w:type="gramStart"/>
      <w:r>
        <w:rPr>
          <w:shd w:val="clear" w:color="auto" w:fill="94958D"/>
        </w:rPr>
        <w:t xml:space="preserve">  </w:t>
      </w:r>
      <w:r>
        <w:rPr>
          <w:color w:val="94958D"/>
          <w:shd w:val="clear" w:color="auto" w:fill="94958D"/>
        </w:rPr>
        <w:t>.</w:t>
      </w:r>
      <w:proofErr w:type="gramEnd"/>
    </w:p>
    <w:p w14:paraId="5D5B2B50" w14:textId="77777777" w:rsidR="00846C91" w:rsidRDefault="00000000">
      <w:pPr>
        <w:rPr>
          <w:rFonts w:ascii="Ubuntu" w:eastAsia="Ubuntu" w:hAnsi="Ubuntu" w:cs="Ubuntu"/>
          <w:sz w:val="24"/>
          <w:szCs w:val="24"/>
        </w:rPr>
      </w:pPr>
      <w:r>
        <w:rPr>
          <w:noProof/>
        </w:rPr>
        <w:drawing>
          <wp:anchor distT="114300" distB="114300" distL="114300" distR="114300" simplePos="0" relativeHeight="251715584" behindDoc="0" locked="0" layoutInCell="1" hidden="0" allowOverlap="1" wp14:anchorId="5BEA5132" wp14:editId="4739C826">
            <wp:simplePos x="0" y="0"/>
            <wp:positionH relativeFrom="column">
              <wp:posOffset>3009900</wp:posOffset>
            </wp:positionH>
            <wp:positionV relativeFrom="paragraph">
              <wp:posOffset>133350</wp:posOffset>
            </wp:positionV>
            <wp:extent cx="2928938" cy="1677934"/>
            <wp:effectExtent l="0" t="0" r="0" b="0"/>
            <wp:wrapSquare wrapText="bothSides" distT="114300" distB="114300" distL="114300" distR="114300"/>
            <wp:docPr id="56" name="image52.png" descr="Graphic of a blue glowing rectangle around the word &quot;Activity.&quot;"/>
            <wp:cNvGraphicFramePr/>
            <a:graphic xmlns:a="http://schemas.openxmlformats.org/drawingml/2006/main">
              <a:graphicData uri="http://schemas.openxmlformats.org/drawingml/2006/picture">
                <pic:pic xmlns:pic="http://schemas.openxmlformats.org/drawingml/2006/picture">
                  <pic:nvPicPr>
                    <pic:cNvPr id="0" name="image52.png" descr="Graphic of a blue glowing rectangle around the word &quot;Activity.&quot;"/>
                    <pic:cNvPicPr preferRelativeResize="0"/>
                  </pic:nvPicPr>
                  <pic:blipFill>
                    <a:blip r:embed="rId66"/>
                    <a:srcRect/>
                    <a:stretch>
                      <a:fillRect/>
                    </a:stretch>
                  </pic:blipFill>
                  <pic:spPr>
                    <a:xfrm>
                      <a:off x="0" y="0"/>
                      <a:ext cx="2928938" cy="1677934"/>
                    </a:xfrm>
                    <a:prstGeom prst="rect">
                      <a:avLst/>
                    </a:prstGeom>
                    <a:ln/>
                  </pic:spPr>
                </pic:pic>
              </a:graphicData>
            </a:graphic>
          </wp:anchor>
        </w:drawing>
      </w:r>
    </w:p>
    <w:p w14:paraId="0D998411" w14:textId="77777777" w:rsidR="00846C91" w:rsidRDefault="00000000">
      <w:pPr>
        <w:rPr>
          <w:rFonts w:ascii="Ubuntu" w:eastAsia="Ubuntu" w:hAnsi="Ubuntu" w:cs="Ubuntu"/>
          <w:b/>
          <w:sz w:val="26"/>
          <w:szCs w:val="26"/>
        </w:rPr>
      </w:pPr>
      <w:r>
        <w:rPr>
          <w:rFonts w:ascii="Ubuntu" w:eastAsia="Ubuntu" w:hAnsi="Ubuntu" w:cs="Ubuntu"/>
          <w:b/>
          <w:sz w:val="26"/>
          <w:szCs w:val="26"/>
        </w:rPr>
        <w:t>Review</w:t>
      </w:r>
    </w:p>
    <w:p w14:paraId="556C3825" w14:textId="77777777" w:rsidR="00846C91" w:rsidRDefault="00846C91">
      <w:pPr>
        <w:rPr>
          <w:rFonts w:ascii="Ubuntu" w:eastAsia="Ubuntu" w:hAnsi="Ubuntu" w:cs="Ubuntu"/>
          <w:b/>
          <w:sz w:val="12"/>
          <w:szCs w:val="12"/>
        </w:rPr>
      </w:pPr>
    </w:p>
    <w:p w14:paraId="33B2D795"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Take a few minutes to </w:t>
      </w:r>
      <w:r>
        <w:rPr>
          <w:rFonts w:ascii="Ubuntu" w:eastAsia="Ubuntu" w:hAnsi="Ubuntu" w:cs="Ubuntu"/>
          <w:b/>
          <w:sz w:val="24"/>
          <w:szCs w:val="24"/>
        </w:rPr>
        <w:t>review</w:t>
      </w:r>
      <w:r>
        <w:rPr>
          <w:rFonts w:ascii="Ubuntu" w:eastAsia="Ubuntu" w:hAnsi="Ubuntu" w:cs="Ubuntu"/>
          <w:sz w:val="24"/>
          <w:szCs w:val="24"/>
        </w:rPr>
        <w:t xml:space="preserve"> a blank Health Passport so you can see all the different sections that are included. </w:t>
      </w:r>
    </w:p>
    <w:p w14:paraId="6F05376F" w14:textId="77777777" w:rsidR="00846C91" w:rsidRDefault="00846C91">
      <w:pPr>
        <w:widowControl w:val="0"/>
        <w:rPr>
          <w:rFonts w:ascii="Ubuntu" w:eastAsia="Ubuntu" w:hAnsi="Ubuntu" w:cs="Ubuntu"/>
          <w:sz w:val="24"/>
          <w:szCs w:val="24"/>
        </w:rPr>
      </w:pPr>
    </w:p>
    <w:p w14:paraId="362C8207" w14:textId="77777777" w:rsidR="00846C91" w:rsidRDefault="00000000">
      <w:pPr>
        <w:widowControl w:val="0"/>
        <w:rPr>
          <w:rFonts w:ascii="Ubuntu" w:eastAsia="Ubuntu" w:hAnsi="Ubuntu" w:cs="Ubuntu"/>
          <w:sz w:val="24"/>
          <w:szCs w:val="24"/>
        </w:rPr>
      </w:pPr>
      <w:r>
        <w:rPr>
          <w:rFonts w:ascii="Ubuntu" w:eastAsia="Ubuntu" w:hAnsi="Ubuntu" w:cs="Ubuntu"/>
          <w:sz w:val="24"/>
          <w:szCs w:val="24"/>
        </w:rPr>
        <w:t>Different health passport templates have different formats, so you may wish to review several until you find one that works for your situation.</w:t>
      </w:r>
    </w:p>
    <w:p w14:paraId="6485252D" w14:textId="77777777" w:rsidR="00846C91" w:rsidRDefault="00846C91">
      <w:pPr>
        <w:widowControl w:val="0"/>
        <w:rPr>
          <w:rFonts w:ascii="Ubuntu" w:eastAsia="Ubuntu" w:hAnsi="Ubuntu" w:cs="Ubuntu"/>
          <w:sz w:val="24"/>
          <w:szCs w:val="24"/>
        </w:rPr>
      </w:pPr>
    </w:p>
    <w:p w14:paraId="62F018FF" w14:textId="77777777" w:rsidR="00846C91" w:rsidRDefault="00000000">
      <w:pPr>
        <w:widowControl w:val="0"/>
        <w:rPr>
          <w:rFonts w:ascii="Ubuntu" w:eastAsia="Ubuntu" w:hAnsi="Ubuntu" w:cs="Ubuntu"/>
          <w:sz w:val="24"/>
          <w:szCs w:val="24"/>
        </w:rPr>
      </w:pPr>
      <w:r>
        <w:rPr>
          <w:rFonts w:ascii="Ubuntu" w:eastAsia="Ubuntu" w:hAnsi="Ubuntu" w:cs="Ubuntu"/>
          <w:sz w:val="24"/>
          <w:szCs w:val="24"/>
        </w:rPr>
        <w:t>Take notes as you go. Ask yourself:</w:t>
      </w:r>
    </w:p>
    <w:p w14:paraId="2FFBCCD3" w14:textId="77777777" w:rsidR="00846C91" w:rsidRDefault="00846C91">
      <w:pPr>
        <w:widowControl w:val="0"/>
        <w:rPr>
          <w:rFonts w:ascii="Ubuntu" w:eastAsia="Ubuntu" w:hAnsi="Ubuntu" w:cs="Ubuntu"/>
          <w:sz w:val="24"/>
          <w:szCs w:val="24"/>
        </w:rPr>
      </w:pPr>
    </w:p>
    <w:p w14:paraId="69ED7A7D" w14:textId="77777777" w:rsidR="00846C91" w:rsidRDefault="00000000">
      <w:pPr>
        <w:widowControl w:val="0"/>
        <w:numPr>
          <w:ilvl w:val="0"/>
          <w:numId w:val="9"/>
        </w:numPr>
        <w:rPr>
          <w:rFonts w:ascii="Ubuntu" w:eastAsia="Ubuntu" w:hAnsi="Ubuntu" w:cs="Ubuntu"/>
          <w:sz w:val="24"/>
          <w:szCs w:val="24"/>
        </w:rPr>
      </w:pPr>
      <w:r>
        <w:rPr>
          <w:rFonts w:ascii="Ubuntu" w:eastAsia="Ubuntu" w:hAnsi="Ubuntu" w:cs="Ubuntu"/>
          <w:sz w:val="24"/>
          <w:szCs w:val="24"/>
        </w:rPr>
        <w:t xml:space="preserve">Which sections would be the most </w:t>
      </w:r>
      <w:r>
        <w:rPr>
          <w:rFonts w:ascii="Ubuntu" w:eastAsia="Ubuntu" w:hAnsi="Ubuntu" w:cs="Ubuntu"/>
          <w:b/>
          <w:sz w:val="24"/>
          <w:szCs w:val="24"/>
        </w:rPr>
        <w:t xml:space="preserve">helpful </w:t>
      </w:r>
      <w:r>
        <w:rPr>
          <w:rFonts w:ascii="Ubuntu" w:eastAsia="Ubuntu" w:hAnsi="Ubuntu" w:cs="Ubuntu"/>
          <w:sz w:val="24"/>
          <w:szCs w:val="24"/>
        </w:rPr>
        <w:t>for our situation?</w:t>
      </w:r>
    </w:p>
    <w:p w14:paraId="56810452" w14:textId="77777777" w:rsidR="00846C91" w:rsidRDefault="00000000">
      <w:pPr>
        <w:widowControl w:val="0"/>
        <w:numPr>
          <w:ilvl w:val="0"/>
          <w:numId w:val="9"/>
        </w:numPr>
        <w:rPr>
          <w:rFonts w:ascii="Ubuntu" w:eastAsia="Ubuntu" w:hAnsi="Ubuntu" w:cs="Ubuntu"/>
          <w:sz w:val="24"/>
          <w:szCs w:val="24"/>
        </w:rPr>
      </w:pPr>
      <w:r>
        <w:rPr>
          <w:rFonts w:ascii="Ubuntu" w:eastAsia="Ubuntu" w:hAnsi="Ubuntu" w:cs="Ubuntu"/>
          <w:sz w:val="24"/>
          <w:szCs w:val="24"/>
        </w:rPr>
        <w:t xml:space="preserve">Are any sections </w:t>
      </w:r>
      <w:r>
        <w:rPr>
          <w:rFonts w:ascii="Ubuntu" w:eastAsia="Ubuntu" w:hAnsi="Ubuntu" w:cs="Ubuntu"/>
          <w:b/>
          <w:sz w:val="24"/>
          <w:szCs w:val="24"/>
        </w:rPr>
        <w:t>unnecessary</w:t>
      </w:r>
      <w:r>
        <w:rPr>
          <w:rFonts w:ascii="Ubuntu" w:eastAsia="Ubuntu" w:hAnsi="Ubuntu" w:cs="Ubuntu"/>
          <w:sz w:val="24"/>
          <w:szCs w:val="24"/>
        </w:rPr>
        <w:t xml:space="preserve"> for our situation?</w:t>
      </w:r>
    </w:p>
    <w:p w14:paraId="2E8FA1BF" w14:textId="77777777" w:rsidR="00846C91" w:rsidRDefault="00000000">
      <w:pPr>
        <w:widowControl w:val="0"/>
        <w:numPr>
          <w:ilvl w:val="0"/>
          <w:numId w:val="9"/>
        </w:numPr>
        <w:rPr>
          <w:rFonts w:ascii="Ubuntu" w:eastAsia="Ubuntu" w:hAnsi="Ubuntu" w:cs="Ubuntu"/>
          <w:sz w:val="24"/>
          <w:szCs w:val="24"/>
        </w:rPr>
      </w:pPr>
      <w:r>
        <w:rPr>
          <w:rFonts w:ascii="Ubuntu" w:eastAsia="Ubuntu" w:hAnsi="Ubuntu" w:cs="Ubuntu"/>
          <w:sz w:val="24"/>
          <w:szCs w:val="24"/>
        </w:rPr>
        <w:t xml:space="preserve">Do I have questions about the </w:t>
      </w:r>
      <w:r>
        <w:rPr>
          <w:rFonts w:ascii="Ubuntu" w:eastAsia="Ubuntu" w:hAnsi="Ubuntu" w:cs="Ubuntu"/>
          <w:b/>
          <w:sz w:val="24"/>
          <w:szCs w:val="24"/>
        </w:rPr>
        <w:t>purpose</w:t>
      </w:r>
      <w:r>
        <w:rPr>
          <w:rFonts w:ascii="Ubuntu" w:eastAsia="Ubuntu" w:hAnsi="Ubuntu" w:cs="Ubuntu"/>
          <w:sz w:val="24"/>
          <w:szCs w:val="24"/>
        </w:rPr>
        <w:t xml:space="preserve"> of any of the sections?</w:t>
      </w:r>
    </w:p>
    <w:p w14:paraId="573CDBB3" w14:textId="77777777" w:rsidR="00846C91" w:rsidRDefault="00846C91">
      <w:pPr>
        <w:widowControl w:val="0"/>
        <w:rPr>
          <w:rFonts w:ascii="Ubuntu" w:eastAsia="Ubuntu" w:hAnsi="Ubuntu" w:cs="Ubuntu"/>
          <w:sz w:val="24"/>
          <w:szCs w:val="24"/>
        </w:rPr>
      </w:pPr>
    </w:p>
    <w:p w14:paraId="54C54E86" w14:textId="77777777" w:rsidR="00846C91" w:rsidRDefault="00846C91">
      <w:pPr>
        <w:widowControl w:val="0"/>
        <w:rPr>
          <w:rFonts w:ascii="Ubuntu" w:eastAsia="Ubuntu" w:hAnsi="Ubuntu" w:cs="Ubuntu"/>
          <w:sz w:val="24"/>
          <w:szCs w:val="24"/>
        </w:rPr>
      </w:pPr>
    </w:p>
    <w:p w14:paraId="3062451F" w14:textId="77777777" w:rsidR="00846C91" w:rsidRDefault="00000000">
      <w:pPr>
        <w:rPr>
          <w:rFonts w:ascii="Ubuntu" w:eastAsia="Ubuntu" w:hAnsi="Ubuntu" w:cs="Ubuntu"/>
          <w:b/>
          <w:sz w:val="26"/>
          <w:szCs w:val="26"/>
        </w:rPr>
      </w:pPr>
      <w:r>
        <w:rPr>
          <w:rFonts w:ascii="Ubuntu" w:eastAsia="Ubuntu" w:hAnsi="Ubuntu" w:cs="Ubuntu"/>
          <w:b/>
          <w:sz w:val="26"/>
          <w:szCs w:val="26"/>
        </w:rPr>
        <w:t>Pause + Reflect</w:t>
      </w:r>
    </w:p>
    <w:p w14:paraId="450272F4" w14:textId="77777777" w:rsidR="00846C91" w:rsidRDefault="00846C91">
      <w:pPr>
        <w:rPr>
          <w:rFonts w:ascii="Ubuntu" w:eastAsia="Ubuntu" w:hAnsi="Ubuntu" w:cs="Ubuntu"/>
          <w:b/>
          <w:sz w:val="12"/>
          <w:szCs w:val="12"/>
        </w:rPr>
      </w:pPr>
    </w:p>
    <w:p w14:paraId="0A00D96E"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Next, </w:t>
      </w:r>
      <w:r>
        <w:rPr>
          <w:rFonts w:ascii="Ubuntu" w:eastAsia="Ubuntu" w:hAnsi="Ubuntu" w:cs="Ubuntu"/>
          <w:b/>
          <w:sz w:val="24"/>
          <w:szCs w:val="24"/>
        </w:rPr>
        <w:t xml:space="preserve">pause </w:t>
      </w:r>
      <w:r>
        <w:rPr>
          <w:rFonts w:ascii="Ubuntu" w:eastAsia="Ubuntu" w:hAnsi="Ubuntu" w:cs="Ubuntu"/>
          <w:sz w:val="24"/>
          <w:szCs w:val="24"/>
        </w:rPr>
        <w:t>again</w:t>
      </w:r>
      <w:r>
        <w:rPr>
          <w:rFonts w:ascii="Ubuntu" w:eastAsia="Ubuntu" w:hAnsi="Ubuntu" w:cs="Ubuntu"/>
          <w:b/>
          <w:sz w:val="24"/>
          <w:szCs w:val="24"/>
        </w:rPr>
        <w:t xml:space="preserve"> </w:t>
      </w:r>
      <w:r>
        <w:rPr>
          <w:rFonts w:ascii="Ubuntu" w:eastAsia="Ubuntu" w:hAnsi="Ubuntu" w:cs="Ubuntu"/>
          <w:sz w:val="24"/>
          <w:szCs w:val="24"/>
        </w:rPr>
        <w:t xml:space="preserve">before filling out any information. </w:t>
      </w:r>
      <w:r>
        <w:rPr>
          <w:rFonts w:ascii="Ubuntu" w:eastAsia="Ubuntu" w:hAnsi="Ubuntu" w:cs="Ubuntu"/>
          <w:b/>
          <w:sz w:val="24"/>
          <w:szCs w:val="24"/>
        </w:rPr>
        <w:t>Reflect</w:t>
      </w:r>
      <w:r>
        <w:rPr>
          <w:rFonts w:ascii="Ubuntu" w:eastAsia="Ubuntu" w:hAnsi="Ubuntu" w:cs="Ubuntu"/>
          <w:sz w:val="24"/>
          <w:szCs w:val="24"/>
        </w:rPr>
        <w:t xml:space="preserve"> on your assumptions. Do you know what your loved one's answers will be, or do you just think you know? </w:t>
      </w:r>
    </w:p>
    <w:p w14:paraId="5DA1FBD2" w14:textId="77777777" w:rsidR="00846C91" w:rsidRDefault="00846C91">
      <w:pPr>
        <w:widowControl w:val="0"/>
        <w:rPr>
          <w:rFonts w:ascii="Ubuntu" w:eastAsia="Ubuntu" w:hAnsi="Ubuntu" w:cs="Ubuntu"/>
          <w:sz w:val="24"/>
          <w:szCs w:val="24"/>
        </w:rPr>
      </w:pPr>
    </w:p>
    <w:p w14:paraId="2A467D3C" w14:textId="77777777" w:rsidR="00846C91" w:rsidRDefault="00846C91">
      <w:pPr>
        <w:widowControl w:val="0"/>
        <w:rPr>
          <w:rFonts w:ascii="Ubuntu" w:eastAsia="Ubuntu" w:hAnsi="Ubuntu" w:cs="Ubuntu"/>
          <w:sz w:val="24"/>
          <w:szCs w:val="24"/>
        </w:rPr>
      </w:pPr>
    </w:p>
    <w:p w14:paraId="6D3F2762" w14:textId="77777777" w:rsidR="00846C91" w:rsidRDefault="00000000">
      <w:pPr>
        <w:rPr>
          <w:rFonts w:ascii="Ubuntu" w:eastAsia="Ubuntu" w:hAnsi="Ubuntu" w:cs="Ubuntu"/>
          <w:b/>
          <w:sz w:val="26"/>
          <w:szCs w:val="26"/>
        </w:rPr>
      </w:pPr>
      <w:r>
        <w:rPr>
          <w:rFonts w:ascii="Ubuntu" w:eastAsia="Ubuntu" w:hAnsi="Ubuntu" w:cs="Ubuntu"/>
          <w:b/>
          <w:sz w:val="26"/>
          <w:szCs w:val="26"/>
        </w:rPr>
        <w:t>Work Together</w:t>
      </w:r>
    </w:p>
    <w:p w14:paraId="2AD6CA79" w14:textId="77777777" w:rsidR="00846C91" w:rsidRDefault="00846C91">
      <w:pPr>
        <w:rPr>
          <w:rFonts w:ascii="Ubuntu" w:eastAsia="Ubuntu" w:hAnsi="Ubuntu" w:cs="Ubuntu"/>
          <w:b/>
          <w:sz w:val="12"/>
          <w:szCs w:val="12"/>
        </w:rPr>
      </w:pPr>
    </w:p>
    <w:p w14:paraId="0D223EC7"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Check your assumptions directly with the person you help care </w:t>
      </w:r>
      <w:proofErr w:type="gramStart"/>
      <w:r>
        <w:rPr>
          <w:rFonts w:ascii="Ubuntu" w:eastAsia="Ubuntu" w:hAnsi="Ubuntu" w:cs="Ubuntu"/>
          <w:sz w:val="24"/>
          <w:szCs w:val="24"/>
        </w:rPr>
        <w:t>for, and</w:t>
      </w:r>
      <w:proofErr w:type="gramEnd"/>
      <w:r>
        <w:rPr>
          <w:rFonts w:ascii="Ubuntu" w:eastAsia="Ubuntu" w:hAnsi="Ubuntu" w:cs="Ubuntu"/>
          <w:sz w:val="24"/>
          <w:szCs w:val="24"/>
        </w:rPr>
        <w:t xml:space="preserve"> </w:t>
      </w:r>
      <w:r>
        <w:rPr>
          <w:rFonts w:ascii="Ubuntu" w:eastAsia="Ubuntu" w:hAnsi="Ubuntu" w:cs="Ubuntu"/>
          <w:b/>
          <w:sz w:val="24"/>
          <w:szCs w:val="24"/>
        </w:rPr>
        <w:t>work together</w:t>
      </w:r>
      <w:r>
        <w:rPr>
          <w:rFonts w:ascii="Ubuntu" w:eastAsia="Ubuntu" w:hAnsi="Ubuntu" w:cs="Ubuntu"/>
          <w:sz w:val="24"/>
          <w:szCs w:val="24"/>
        </w:rPr>
        <w:t xml:space="preserve"> to complete an up-to-date health passport. </w:t>
      </w:r>
    </w:p>
    <w:p w14:paraId="75CF2252" w14:textId="77777777" w:rsidR="00846C91" w:rsidRDefault="00846C91">
      <w:pPr>
        <w:widowControl w:val="0"/>
        <w:rPr>
          <w:rFonts w:ascii="Ubuntu" w:eastAsia="Ubuntu" w:hAnsi="Ubuntu" w:cs="Ubuntu"/>
          <w:sz w:val="24"/>
          <w:szCs w:val="24"/>
        </w:rPr>
      </w:pPr>
    </w:p>
    <w:p w14:paraId="26648F50"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Make sure that you allow ample time for your [child / sibling / loved one] to answer each question or to ask questions if they don't fully understand. </w:t>
      </w:r>
    </w:p>
    <w:p w14:paraId="7ADABCB6" w14:textId="77777777" w:rsidR="00846C91" w:rsidRDefault="00846C91">
      <w:pPr>
        <w:widowControl w:val="0"/>
        <w:rPr>
          <w:rFonts w:ascii="Ubuntu" w:eastAsia="Ubuntu" w:hAnsi="Ubuntu" w:cs="Ubuntu"/>
          <w:sz w:val="24"/>
          <w:szCs w:val="24"/>
        </w:rPr>
      </w:pPr>
    </w:p>
    <w:p w14:paraId="34868B5A" w14:textId="77777777" w:rsidR="00846C91" w:rsidRDefault="00000000">
      <w:pPr>
        <w:widowControl w:val="0"/>
        <w:rPr>
          <w:rFonts w:ascii="Ubuntu" w:eastAsia="Ubuntu" w:hAnsi="Ubuntu" w:cs="Ubuntu"/>
          <w:sz w:val="24"/>
          <w:szCs w:val="24"/>
        </w:rPr>
      </w:pPr>
      <w:r>
        <w:rPr>
          <w:rFonts w:ascii="Ubuntu" w:eastAsia="Ubuntu" w:hAnsi="Ubuntu" w:cs="Ubuntu"/>
          <w:sz w:val="24"/>
          <w:szCs w:val="24"/>
        </w:rPr>
        <w:t xml:space="preserve">Finally, remember that we all grow and change. Even if you know exactly what your loved one’s preferences </w:t>
      </w:r>
      <w:r>
        <w:rPr>
          <w:rFonts w:ascii="Ubuntu" w:eastAsia="Ubuntu" w:hAnsi="Ubuntu" w:cs="Ubuntu"/>
          <w:i/>
          <w:sz w:val="24"/>
          <w:szCs w:val="24"/>
        </w:rPr>
        <w:t>used</w:t>
      </w:r>
      <w:r>
        <w:rPr>
          <w:rFonts w:ascii="Ubuntu" w:eastAsia="Ubuntu" w:hAnsi="Ubuntu" w:cs="Ubuntu"/>
          <w:sz w:val="24"/>
          <w:szCs w:val="24"/>
        </w:rPr>
        <w:t xml:space="preserve"> to be, it's always a good idea to check in and make sure your ideas are </w:t>
      </w:r>
      <w:proofErr w:type="gramStart"/>
      <w:r>
        <w:rPr>
          <w:rFonts w:ascii="Ubuntu" w:eastAsia="Ubuntu" w:hAnsi="Ubuntu" w:cs="Ubuntu"/>
          <w:sz w:val="24"/>
          <w:szCs w:val="24"/>
        </w:rPr>
        <w:t>up-to-date</w:t>
      </w:r>
      <w:proofErr w:type="gramEnd"/>
      <w:r>
        <w:rPr>
          <w:rFonts w:ascii="Ubuntu" w:eastAsia="Ubuntu" w:hAnsi="Ubuntu" w:cs="Ubuntu"/>
          <w:sz w:val="24"/>
          <w:szCs w:val="24"/>
        </w:rPr>
        <w:t>.</w:t>
      </w:r>
    </w:p>
    <w:p w14:paraId="289CD1A4" w14:textId="77777777" w:rsidR="00846C91" w:rsidRDefault="00846C91">
      <w:pPr>
        <w:widowControl w:val="0"/>
        <w:rPr>
          <w:rFonts w:ascii="Ubuntu" w:eastAsia="Ubuntu" w:hAnsi="Ubuntu" w:cs="Ubuntu"/>
          <w:sz w:val="24"/>
          <w:szCs w:val="24"/>
        </w:rPr>
      </w:pPr>
    </w:p>
    <w:p w14:paraId="2323412B" w14:textId="77777777" w:rsidR="00846C91" w:rsidRDefault="00000000">
      <w:pPr>
        <w:widowControl w:val="0"/>
        <w:rPr>
          <w:rFonts w:ascii="Ubuntu" w:eastAsia="Ubuntu" w:hAnsi="Ubuntu" w:cs="Ubuntu"/>
          <w:sz w:val="24"/>
          <w:szCs w:val="24"/>
        </w:rPr>
      </w:pPr>
      <w:r>
        <w:br w:type="page"/>
      </w:r>
    </w:p>
    <w:bookmarkStart w:id="21" w:name="_lcad0m2m2jcw" w:colFirst="0" w:colLast="0"/>
    <w:bookmarkEnd w:id="21"/>
    <w:p w14:paraId="1A87D821" w14:textId="77777777" w:rsidR="00846C91"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16608" behindDoc="0" locked="0" layoutInCell="1" hidden="0" allowOverlap="1" wp14:anchorId="0EC0439B" wp14:editId="00EE5712">
                <wp:simplePos x="0" y="0"/>
                <wp:positionH relativeFrom="page">
                  <wp:posOffset>-9524</wp:posOffset>
                </wp:positionH>
                <wp:positionV relativeFrom="page">
                  <wp:posOffset>337386</wp:posOffset>
                </wp:positionV>
                <wp:extent cx="352425" cy="9752764"/>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AB0D7C7" w14:textId="77777777" w:rsidR="00846C91" w:rsidRDefault="00846C91">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337386</wp:posOffset>
                </wp:positionV>
                <wp:extent cx="352425" cy="9752764"/>
                <wp:effectExtent b="0" l="0" r="0" t="0"/>
                <wp:wrapNone/>
                <wp:docPr id="26" name="image61.png"/>
                <a:graphic>
                  <a:graphicData uri="http://schemas.openxmlformats.org/drawingml/2006/picture">
                    <pic:pic>
                      <pic:nvPicPr>
                        <pic:cNvPr id="0" name="image61.png"/>
                        <pic:cNvPicPr preferRelativeResize="0"/>
                      </pic:nvPicPr>
                      <pic:blipFill>
                        <a:blip r:embed="rId7"/>
                        <a:srcRect/>
                        <a:stretch>
                          <a:fillRect/>
                        </a:stretch>
                      </pic:blipFill>
                      <pic:spPr>
                        <a:xfrm>
                          <a:off x="0" y="0"/>
                          <a:ext cx="352425" cy="9752764"/>
                        </a:xfrm>
                        <a:prstGeom prst="rect"/>
                        <a:ln/>
                      </pic:spPr>
                    </pic:pic>
                  </a:graphicData>
                </a:graphic>
              </wp:anchor>
            </w:drawing>
          </mc:Fallback>
        </mc:AlternateContent>
      </w:r>
      <w:r>
        <w:rPr>
          <w:shd w:val="clear" w:color="auto" w:fill="94958D"/>
        </w:rPr>
        <w:t xml:space="preserve"> Homework: Complete a Health Passport                                     </w:t>
      </w:r>
      <w:proofErr w:type="gramStart"/>
      <w:r>
        <w:rPr>
          <w:shd w:val="clear" w:color="auto" w:fill="94958D"/>
        </w:rPr>
        <w:t xml:space="preserve">  </w:t>
      </w:r>
      <w:r>
        <w:rPr>
          <w:color w:val="94958D"/>
          <w:shd w:val="clear" w:color="auto" w:fill="94958D"/>
        </w:rPr>
        <w:t>.</w:t>
      </w:r>
      <w:proofErr w:type="gramEnd"/>
    </w:p>
    <w:p w14:paraId="687B24BB" w14:textId="77777777" w:rsidR="00846C91" w:rsidRDefault="00846C91">
      <w:pPr>
        <w:rPr>
          <w:rFonts w:ascii="Ubuntu" w:eastAsia="Ubuntu" w:hAnsi="Ubuntu" w:cs="Ubuntu"/>
          <w:b/>
          <w:sz w:val="26"/>
          <w:szCs w:val="26"/>
        </w:rPr>
      </w:pPr>
    </w:p>
    <w:p w14:paraId="573D035B" w14:textId="77777777" w:rsidR="00846C91" w:rsidRDefault="00846C91">
      <w:pPr>
        <w:rPr>
          <w:rFonts w:ascii="Ubuntu" w:eastAsia="Ubuntu" w:hAnsi="Ubuntu" w:cs="Ubuntu"/>
          <w:b/>
          <w:sz w:val="12"/>
          <w:szCs w:val="12"/>
        </w:rPr>
      </w:pPr>
    </w:p>
    <w:p w14:paraId="5AB6A9B3" w14:textId="77777777" w:rsidR="00846C91" w:rsidRDefault="00000000">
      <w:pPr>
        <w:widowControl w:val="0"/>
        <w:rPr>
          <w:rFonts w:ascii="Ubuntu" w:eastAsia="Ubuntu" w:hAnsi="Ubuntu" w:cs="Ubuntu"/>
          <w:sz w:val="24"/>
          <w:szCs w:val="24"/>
        </w:rPr>
      </w:pPr>
      <w:r>
        <w:rPr>
          <w:rFonts w:ascii="Ubuntu" w:eastAsia="Ubuntu" w:hAnsi="Ubuntu" w:cs="Ubuntu"/>
          <w:sz w:val="24"/>
          <w:szCs w:val="24"/>
        </w:rPr>
        <w:t>Collaborate with the person you care for to complete (or edit) a health passport.</w:t>
      </w:r>
    </w:p>
    <w:p w14:paraId="2C992A98" w14:textId="77777777" w:rsidR="00846C91" w:rsidRDefault="00846C91">
      <w:pPr>
        <w:widowControl w:val="0"/>
        <w:rPr>
          <w:rFonts w:ascii="Ubuntu" w:eastAsia="Ubuntu" w:hAnsi="Ubuntu" w:cs="Ubuntu"/>
          <w:sz w:val="24"/>
          <w:szCs w:val="24"/>
        </w:rPr>
      </w:pPr>
    </w:p>
    <w:p w14:paraId="0B03D8A5" w14:textId="77777777" w:rsidR="00846C91" w:rsidRDefault="00846C91">
      <w:pPr>
        <w:widowControl w:val="0"/>
        <w:rPr>
          <w:rFonts w:ascii="Ubuntu" w:eastAsia="Ubuntu" w:hAnsi="Ubuntu" w:cs="Ubuntu"/>
          <w:sz w:val="24"/>
          <w:szCs w:val="24"/>
        </w:rPr>
      </w:pPr>
    </w:p>
    <w:p w14:paraId="2D9AFA19" w14:textId="77777777" w:rsidR="00846C91" w:rsidRDefault="00846C91">
      <w:pPr>
        <w:widowControl w:val="0"/>
        <w:rPr>
          <w:rFonts w:ascii="Ubuntu" w:eastAsia="Ubuntu" w:hAnsi="Ubuntu" w:cs="Ubuntu"/>
          <w:sz w:val="24"/>
          <w:szCs w:val="24"/>
        </w:rPr>
      </w:pPr>
    </w:p>
    <w:p w14:paraId="2D7967DA" w14:textId="77777777" w:rsidR="00846C91"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28F0523" wp14:editId="53C4E103">
            <wp:extent cx="2166938" cy="2956322"/>
            <wp:effectExtent l="12700" t="12700" r="12700" b="12700"/>
            <wp:docPr id="36" name="image15.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15.png" descr="Graphic of the &quot;My Health Matters&quot; health passport, a heart with the EKG symbol with the words My Health Matters underneath."/>
                    <pic:cNvPicPr preferRelativeResize="0"/>
                  </pic:nvPicPr>
                  <pic:blipFill>
                    <a:blip r:embed="rId54"/>
                    <a:srcRect l="1588" r="1588"/>
                    <a:stretch>
                      <a:fillRect/>
                    </a:stretch>
                  </pic:blipFill>
                  <pic:spPr>
                    <a:xfrm>
                      <a:off x="0" y="0"/>
                      <a:ext cx="2166938" cy="2956322"/>
                    </a:xfrm>
                    <a:prstGeom prst="rect">
                      <a:avLst/>
                    </a:prstGeom>
                    <a:ln w="12700">
                      <a:solidFill>
                        <a:srgbClr val="000000"/>
                      </a:solidFill>
                      <a:prstDash val="solid"/>
                    </a:ln>
                  </pic:spPr>
                </pic:pic>
              </a:graphicData>
            </a:graphic>
          </wp:inline>
        </w:drawing>
      </w:r>
    </w:p>
    <w:sectPr w:rsidR="00846C91">
      <w:headerReference w:type="even" r:id="rId67"/>
      <w:headerReference w:type="default" r:id="rId68"/>
      <w:footerReference w:type="even" r:id="rId69"/>
      <w:footerReference w:type="default" r:id="rId70"/>
      <w:headerReference w:type="first" r:id="rId71"/>
      <w:footerReference w:type="first" r:id="rId72"/>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E4AF84" w14:textId="77777777" w:rsidR="003217A8" w:rsidRDefault="003217A8">
      <w:pPr>
        <w:spacing w:line="240" w:lineRule="auto"/>
      </w:pPr>
      <w:r>
        <w:separator/>
      </w:r>
    </w:p>
  </w:endnote>
  <w:endnote w:type="continuationSeparator" w:id="0">
    <w:p w14:paraId="736A0464" w14:textId="77777777" w:rsidR="003217A8" w:rsidRDefault="003217A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560DF0E-5494-9542-962F-4053D0815F8A}"/>
  </w:font>
  <w:font w:name="Arial">
    <w:panose1 w:val="020B0604020202020204"/>
    <w:charset w:val="00"/>
    <w:family w:val="swiss"/>
    <w:pitch w:val="variable"/>
    <w:sig w:usb0="E0002AFF" w:usb1="C0007843" w:usb2="00000009" w:usb3="00000000" w:csb0="000001FF" w:csb1="00000000"/>
    <w:embedRegular r:id="rId2" w:fontKey="{DD5DD960-A668-2549-9EDD-07A28E2B8704}"/>
    <w:embedBold r:id="rId3" w:fontKey="{CDA71C06-447F-7241-A99C-88D36472A0AD}"/>
    <w:embedItalic r:id="rId4" w:fontKey="{D7B64368-1789-BD41-8584-7F24E876BDF7}"/>
  </w:font>
  <w:font w:name="Ubuntu">
    <w:panose1 w:val="020B0504030602030204"/>
    <w:charset w:val="00"/>
    <w:family w:val="swiss"/>
    <w:pitch w:val="variable"/>
    <w:sig w:usb0="E00002FF" w:usb1="5000205B" w:usb2="00000000" w:usb3="00000000" w:csb0="0000009F" w:csb1="00000000"/>
    <w:embedRegular r:id="rId5" w:fontKey="{DF4AD4E6-C6CF-A64E-A855-29735790AF47}"/>
    <w:embedBold r:id="rId6" w:fontKey="{08175B83-DD66-B24A-B3A6-01E59985E1B6}"/>
    <w:embedItalic r:id="rId7" w:fontKey="{BF14A633-1F62-6F40-B2E3-C33127ED38B8}"/>
  </w:font>
  <w:font w:name="Calibri">
    <w:panose1 w:val="020F0502020204030204"/>
    <w:charset w:val="00"/>
    <w:family w:val="swiss"/>
    <w:pitch w:val="variable"/>
    <w:sig w:usb0="E0002AFF" w:usb1="C000247B" w:usb2="00000009" w:usb3="00000000" w:csb0="000001FF" w:csb1="00000000"/>
    <w:embedRegular r:id="rId8" w:fontKey="{043AAA7E-56C1-C448-B738-75A66E8909CE}"/>
  </w:font>
  <w:font w:name="Cambria">
    <w:panose1 w:val="02040503050406030204"/>
    <w:charset w:val="00"/>
    <w:family w:val="roman"/>
    <w:pitch w:val="variable"/>
    <w:sig w:usb0="E00002FF" w:usb1="400004FF" w:usb2="00000000" w:usb3="00000000" w:csb0="0000019F" w:csb1="00000000"/>
    <w:embedRegular r:id="rId9" w:fontKey="{BCDB822B-A0BD-C64C-B5D0-3F693DA486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59B23" w14:textId="77777777" w:rsidR="003A7A91" w:rsidRDefault="003A7A9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3707D" w14:textId="77777777" w:rsidR="00846C91"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5391B197" wp14:editId="1756DA3E">
          <wp:simplePos x="0" y="0"/>
          <wp:positionH relativeFrom="column">
            <wp:posOffset>-1019174</wp:posOffset>
          </wp:positionH>
          <wp:positionV relativeFrom="paragraph">
            <wp:posOffset>-114299</wp:posOffset>
          </wp:positionV>
          <wp:extent cx="7937147" cy="817516"/>
          <wp:effectExtent l="0" t="0" r="0" b="0"/>
          <wp:wrapNone/>
          <wp:docPr id="55" name="image3.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3.png" descr="Graphic of parallel teal zig zag horizontal lines."/>
                  <pic:cNvPicPr preferRelativeResize="0"/>
                </pic:nvPicPr>
                <pic:blipFill>
                  <a:blip r:embed="rId1"/>
                  <a:srcRect b="68596"/>
                  <a:stretch>
                    <a:fillRect/>
                  </a:stretch>
                </pic:blipFill>
                <pic:spPr>
                  <a:xfrm>
                    <a:off x="0" y="0"/>
                    <a:ext cx="7937147" cy="81751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2D04B" w14:textId="77777777" w:rsidR="00846C91" w:rsidRDefault="00846C91">
    <w:pPr>
      <w:rPr>
        <w:rFonts w:ascii="Ubuntu" w:eastAsia="Ubuntu" w:hAnsi="Ubuntu" w:cs="Ubuntu"/>
        <w:i/>
        <w:color w:val="434343"/>
        <w:sz w:val="20"/>
        <w:szCs w:val="20"/>
      </w:rPr>
    </w:pPr>
  </w:p>
  <w:p w14:paraId="146D915C" w14:textId="77777777" w:rsidR="00846C91" w:rsidRDefault="00846C91">
    <w:pPr>
      <w:rPr>
        <w:rFonts w:ascii="Ubuntu" w:eastAsia="Ubuntu" w:hAnsi="Ubuntu" w:cs="Ubuntu"/>
        <w:i/>
        <w:color w:val="434343"/>
        <w:sz w:val="20"/>
        <w:szCs w:val="20"/>
      </w:rPr>
    </w:pPr>
  </w:p>
  <w:p w14:paraId="4A6E2E2B" w14:textId="77777777" w:rsidR="00846C91" w:rsidRDefault="00846C91">
    <w:pPr>
      <w:rPr>
        <w:rFonts w:ascii="Ubuntu" w:eastAsia="Ubuntu" w:hAnsi="Ubuntu" w:cs="Ubuntu"/>
        <w:i/>
        <w:color w:val="434343"/>
        <w:sz w:val="20"/>
        <w:szCs w:val="20"/>
      </w:rPr>
    </w:pPr>
  </w:p>
  <w:p w14:paraId="7FEE06DA" w14:textId="77777777" w:rsidR="00846C91" w:rsidRDefault="00846C91">
    <w:pPr>
      <w:rPr>
        <w:rFonts w:ascii="Ubuntu" w:eastAsia="Ubuntu" w:hAnsi="Ubuntu" w:cs="Ubuntu"/>
        <w:i/>
        <w:color w:val="434343"/>
        <w:sz w:val="20"/>
        <w:szCs w:val="20"/>
      </w:rPr>
    </w:pPr>
  </w:p>
  <w:p w14:paraId="6989D43A" w14:textId="77777777" w:rsidR="00846C91" w:rsidRDefault="00846C91">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9B5B2" w14:textId="77777777" w:rsidR="003217A8" w:rsidRDefault="003217A8">
      <w:pPr>
        <w:spacing w:line="240" w:lineRule="auto"/>
      </w:pPr>
      <w:r>
        <w:separator/>
      </w:r>
    </w:p>
  </w:footnote>
  <w:footnote w:type="continuationSeparator" w:id="0">
    <w:p w14:paraId="1A8C807C" w14:textId="77777777" w:rsidR="003217A8" w:rsidRDefault="003217A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8721E" w14:textId="77777777" w:rsidR="003A7A91" w:rsidRDefault="003A7A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B2C4D" w14:textId="77777777" w:rsidR="00846C91" w:rsidRDefault="00000000">
    <w:pPr>
      <w:jc w:val="right"/>
    </w:pPr>
    <w:r>
      <w:fldChar w:fldCharType="begin"/>
    </w:r>
    <w:r>
      <w:instrText>PAGE</w:instrText>
    </w:r>
    <w:r>
      <w:fldChar w:fldCharType="separate"/>
    </w:r>
    <w:r w:rsidR="003A7A91">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E0C07" w14:textId="77777777" w:rsidR="00846C91" w:rsidRDefault="00000000">
    <w:r>
      <w:rPr>
        <w:noProof/>
      </w:rPr>
      <w:drawing>
        <wp:anchor distT="114300" distB="114300" distL="114300" distR="114300" simplePos="0" relativeHeight="251658240" behindDoc="0" locked="0" layoutInCell="1" hidden="0" allowOverlap="1" wp14:anchorId="79FF395D" wp14:editId="4F489181">
          <wp:simplePos x="0" y="0"/>
          <wp:positionH relativeFrom="page">
            <wp:posOffset>933450</wp:posOffset>
          </wp:positionH>
          <wp:positionV relativeFrom="page">
            <wp:posOffset>800100</wp:posOffset>
          </wp:positionV>
          <wp:extent cx="1914525" cy="838200"/>
          <wp:effectExtent l="0" t="0" r="0" b="0"/>
          <wp:wrapNone/>
          <wp:docPr id="38" name="image7.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7.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02B0436F" w14:textId="77777777" w:rsidR="00846C91" w:rsidRDefault="00846C91">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F9669C"/>
    <w:multiLevelType w:val="multilevel"/>
    <w:tmpl w:val="8A902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3611E05"/>
    <w:multiLevelType w:val="multilevel"/>
    <w:tmpl w:val="9D069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41F1FA5"/>
    <w:multiLevelType w:val="multilevel"/>
    <w:tmpl w:val="819CB5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7763743"/>
    <w:multiLevelType w:val="multilevel"/>
    <w:tmpl w:val="A4EA5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EE2035F"/>
    <w:multiLevelType w:val="multilevel"/>
    <w:tmpl w:val="E55CAD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75A6B37"/>
    <w:multiLevelType w:val="multilevel"/>
    <w:tmpl w:val="D56668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7045507"/>
    <w:multiLevelType w:val="multilevel"/>
    <w:tmpl w:val="65026F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128522B"/>
    <w:multiLevelType w:val="multilevel"/>
    <w:tmpl w:val="065C54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27817AB"/>
    <w:multiLevelType w:val="multilevel"/>
    <w:tmpl w:val="463601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7EA61DF"/>
    <w:multiLevelType w:val="multilevel"/>
    <w:tmpl w:val="FA5AD2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F5168FE"/>
    <w:multiLevelType w:val="multilevel"/>
    <w:tmpl w:val="678865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FC0061B"/>
    <w:multiLevelType w:val="multilevel"/>
    <w:tmpl w:val="EB2226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356295E"/>
    <w:multiLevelType w:val="multilevel"/>
    <w:tmpl w:val="46B4B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3D24105"/>
    <w:multiLevelType w:val="multilevel"/>
    <w:tmpl w:val="3E9EC1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DFC3D8A"/>
    <w:multiLevelType w:val="multilevel"/>
    <w:tmpl w:val="1C6CE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E4516E2"/>
    <w:multiLevelType w:val="multilevel"/>
    <w:tmpl w:val="1608A8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32A6CBD"/>
    <w:multiLevelType w:val="multilevel"/>
    <w:tmpl w:val="D3D4EF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385732C"/>
    <w:multiLevelType w:val="multilevel"/>
    <w:tmpl w:val="5DA60E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7CC1789"/>
    <w:multiLevelType w:val="multilevel"/>
    <w:tmpl w:val="0AE0A4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49412259">
    <w:abstractNumId w:val="1"/>
  </w:num>
  <w:num w:numId="2" w16cid:durableId="662003794">
    <w:abstractNumId w:val="14"/>
  </w:num>
  <w:num w:numId="3" w16cid:durableId="1314212696">
    <w:abstractNumId w:val="12"/>
  </w:num>
  <w:num w:numId="4" w16cid:durableId="1693339151">
    <w:abstractNumId w:val="15"/>
  </w:num>
  <w:num w:numId="5" w16cid:durableId="1649626765">
    <w:abstractNumId w:val="18"/>
  </w:num>
  <w:num w:numId="6" w16cid:durableId="455104997">
    <w:abstractNumId w:val="4"/>
  </w:num>
  <w:num w:numId="7" w16cid:durableId="2135058093">
    <w:abstractNumId w:val="2"/>
  </w:num>
  <w:num w:numId="8" w16cid:durableId="486362552">
    <w:abstractNumId w:val="11"/>
  </w:num>
  <w:num w:numId="9" w16cid:durableId="1407024067">
    <w:abstractNumId w:val="9"/>
  </w:num>
  <w:num w:numId="10" w16cid:durableId="2085564504">
    <w:abstractNumId w:val="10"/>
  </w:num>
  <w:num w:numId="11" w16cid:durableId="999190017">
    <w:abstractNumId w:val="17"/>
  </w:num>
  <w:num w:numId="12" w16cid:durableId="278877650">
    <w:abstractNumId w:val="3"/>
  </w:num>
  <w:num w:numId="13" w16cid:durableId="678629605">
    <w:abstractNumId w:val="5"/>
  </w:num>
  <w:num w:numId="14" w16cid:durableId="1612474925">
    <w:abstractNumId w:val="16"/>
  </w:num>
  <w:num w:numId="15" w16cid:durableId="876695902">
    <w:abstractNumId w:val="0"/>
  </w:num>
  <w:num w:numId="16" w16cid:durableId="1271864192">
    <w:abstractNumId w:val="6"/>
  </w:num>
  <w:num w:numId="17" w16cid:durableId="802847026">
    <w:abstractNumId w:val="8"/>
  </w:num>
  <w:num w:numId="18" w16cid:durableId="2121489255">
    <w:abstractNumId w:val="7"/>
  </w:num>
  <w:num w:numId="19" w16cid:durableId="7044020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6C91"/>
    <w:rsid w:val="00116FEA"/>
    <w:rsid w:val="00143BD8"/>
    <w:rsid w:val="003217A8"/>
    <w:rsid w:val="003A7A91"/>
    <w:rsid w:val="00846C91"/>
    <w:rsid w:val="00BC04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14A59C"/>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3A7A91"/>
    <w:pPr>
      <w:tabs>
        <w:tab w:val="center" w:pos="4680"/>
        <w:tab w:val="right" w:pos="9360"/>
      </w:tabs>
      <w:spacing w:line="240" w:lineRule="auto"/>
    </w:pPr>
  </w:style>
  <w:style w:type="character" w:customStyle="1" w:styleId="HeaderChar">
    <w:name w:val="Header Char"/>
    <w:basedOn w:val="DefaultParagraphFont"/>
    <w:link w:val="Header"/>
    <w:uiPriority w:val="99"/>
    <w:rsid w:val="003A7A91"/>
  </w:style>
  <w:style w:type="paragraph" w:styleId="Footer">
    <w:name w:val="footer"/>
    <w:basedOn w:val="Normal"/>
    <w:link w:val="FooterChar"/>
    <w:uiPriority w:val="99"/>
    <w:unhideWhenUsed/>
    <w:rsid w:val="003A7A91"/>
    <w:pPr>
      <w:tabs>
        <w:tab w:val="center" w:pos="4680"/>
        <w:tab w:val="right" w:pos="9360"/>
      </w:tabs>
      <w:spacing w:line="240" w:lineRule="auto"/>
    </w:pPr>
  </w:style>
  <w:style w:type="character" w:customStyle="1" w:styleId="FooterChar">
    <w:name w:val="Footer Char"/>
    <w:basedOn w:val="DefaultParagraphFont"/>
    <w:link w:val="Footer"/>
    <w:uiPriority w:val="99"/>
    <w:rsid w:val="003A7A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png"/><Relationship Id="rId42" Type="http://schemas.openxmlformats.org/officeDocument/2006/relationships/image" Target="media/image23.png"/><Relationship Id="rId47" Type="http://schemas.openxmlformats.org/officeDocument/2006/relationships/image" Target="media/image26.png"/><Relationship Id="rId63" Type="http://schemas.openxmlformats.org/officeDocument/2006/relationships/image" Target="media/image32.png"/><Relationship Id="rId6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4.png"/><Relationship Id="rId11" Type="http://schemas.openxmlformats.org/officeDocument/2006/relationships/hyperlink" Target="https://www.ohsu.edu/oregon-office-on-disability-and-health/taking-charge-my-health-care-toolkit"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hyperlink" Target="https://www.hhs.gov/hipaa/for-individuals/guidance-materials-for-consumers/index.html" TargetMode="External"/><Relationship Id="rId45" Type="http://schemas.openxmlformats.org/officeDocument/2006/relationships/image" Target="media/image25.png"/><Relationship Id="rId53" Type="http://schemas.openxmlformats.org/officeDocument/2006/relationships/image" Target="media/image29.png"/><Relationship Id="rId58" Type="http://schemas.openxmlformats.org/officeDocument/2006/relationships/hyperlink" Target="https://www.poac.net/new/app/uploads/resources/my_health_passport.pdf" TargetMode="External"/><Relationship Id="rId66" Type="http://schemas.openxmlformats.org/officeDocument/2006/relationships/image" Target="media/image35.png"/><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hyperlink" Target="https://idmhconnect.health/sites/default/files/media-document/My-mental-health-passport-Easy-Read_0.pdf" TargetMode="External"/><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22" Type="http://schemas.openxmlformats.org/officeDocument/2006/relationships/hyperlink" Target="https://social.desa.un.org/issues/disability/crpd/convention-on-the-rights-of-persons-with-disabilities-crpd"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hyperlink" Target="https://www.hhs.gov/sites/default/files/ocr/privacy/hipaa/understanding/consumers/sharing-family-friends.pdf" TargetMode="External"/><Relationship Id="rId48" Type="http://schemas.openxmlformats.org/officeDocument/2006/relationships/hyperlink" Target="https://supporteddecisions.org/about-supported-decision-making/" TargetMode="External"/><Relationship Id="rId56" Type="http://schemas.openxmlformats.org/officeDocument/2006/relationships/hyperlink" Target="https://healthservice.hse.ie/filelibrary/onmsd/hse-health-passport-for-people-with-intellectual-disability.pdf" TargetMode="External"/><Relationship Id="rId64" Type="http://schemas.openxmlformats.org/officeDocument/2006/relationships/image" Target="media/image33.pn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2.png"/><Relationship Id="rId46" Type="http://schemas.openxmlformats.org/officeDocument/2006/relationships/hyperlink" Target="https://www.aaidd.org/news-policy/policy/position-statements/self-determination" TargetMode="External"/><Relationship Id="rId59" Type="http://schemas.openxmlformats.org/officeDocument/2006/relationships/hyperlink" Target="http://flfcic.fmhi.usf.edu/docs/FCIC_Health_Passport_Form_Typeable_English.pdf" TargetMode="External"/><Relationship Id="rId67" Type="http://schemas.openxmlformats.org/officeDocument/2006/relationships/header" Target="header1.xml"/><Relationship Id="rId20" Type="http://schemas.openxmlformats.org/officeDocument/2006/relationships/hyperlink" Target="https://www.ada.gov/topics/intro-to-ada/" TargetMode="External"/><Relationship Id="rId41" Type="http://schemas.openxmlformats.org/officeDocument/2006/relationships/hyperlink" Target="https://youtu.be/FKTHncn-5Vs" TargetMode="External"/><Relationship Id="rId54" Type="http://schemas.openxmlformats.org/officeDocument/2006/relationships/image" Target="media/image30.png"/><Relationship Id="rId62" Type="http://schemas.openxmlformats.org/officeDocument/2006/relationships/image" Target="media/image31.png"/><Relationship Id="rId7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hyperlink" Target="https://assets.publishing.service.gov.uk/government/uploads/system/uploads/attachment_data/file/345108/easy-read-un-convention.pdf" TargetMode="External"/><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hyperlink" Target="https://publications.aap.org/pediatrics/article/153/6/e2024066841/197362/Considerations-for-Alternative-Decision-Making?autologincheck=redirected" TargetMode="External"/><Relationship Id="rId57" Type="http://schemas.openxmlformats.org/officeDocument/2006/relationships/hyperlink" Target="https://www.hdc.org.nz/disability/my-health-passport/" TargetMode="External"/><Relationship Id="rId10" Type="http://schemas.openxmlformats.org/officeDocument/2006/relationships/image" Target="media/image3.png"/><Relationship Id="rId31" Type="http://schemas.openxmlformats.org/officeDocument/2006/relationships/image" Target="media/image16.png"/><Relationship Id="rId44" Type="http://schemas.openxmlformats.org/officeDocument/2006/relationships/hyperlink" Target="https://www.youtube.com/watch?v=om2IPAcADas&amp;t=4s" TargetMode="External"/><Relationship Id="rId52" Type="http://schemas.openxmlformats.org/officeDocument/2006/relationships/hyperlink" Target="https://www.aclu.org/documents/how-make-supported-decision-making-agreement" TargetMode="External"/><Relationship Id="rId60" Type="http://schemas.openxmlformats.org/officeDocument/2006/relationships/hyperlink" Target="http://flfcic.fmhi.usf.edu/docs/FCIC_Health_Passport_Form_Typeable_Spanish.pdf" TargetMode="External"/><Relationship Id="rId65" Type="http://schemas.openxmlformats.org/officeDocument/2006/relationships/image" Target="media/image34.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hyperlink" Target="https://youtu.be/FKTHncn-5Vs" TargetMode="External"/><Relationship Id="rId34" Type="http://schemas.openxmlformats.org/officeDocument/2006/relationships/hyperlink" Target="https://www.ada.gov/topics/service-animals/" TargetMode="External"/><Relationship Id="rId50" Type="http://schemas.openxmlformats.org/officeDocument/2006/relationships/image" Target="media/image27.png"/><Relationship Id="rId55" Type="http://schemas.openxmlformats.org/officeDocument/2006/relationships/hyperlink" Target="https://cid.org.au/mhm-download/" TargetMode="External"/><Relationship Id="rId7" Type="http://schemas.openxmlformats.org/officeDocument/2006/relationships/image" Target="media/image24.png"/><Relationship Id="rId71"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24</Pages>
  <Words>3986</Words>
  <Characters>22724</Characters>
  <Application>Microsoft Office Word</Application>
  <DocSecurity>0</DocSecurity>
  <Lines>189</Lines>
  <Paragraphs>53</Paragraphs>
  <ScaleCrop>false</ScaleCrop>
  <Company/>
  <LinksUpToDate>false</LinksUpToDate>
  <CharactersWithSpaces>26657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3</cp:revision>
  <dcterms:created xsi:type="dcterms:W3CDTF">2025-08-05T19:54:00Z</dcterms:created>
  <dcterms:modified xsi:type="dcterms:W3CDTF">2025-08-05T20:00:00Z</dcterms:modified>
</cp:coreProperties>
</file>